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E9F2" w14:textId="77777777" w:rsidR="00FD51DB" w:rsidRPr="00176382" w:rsidRDefault="00FD51DB" w:rsidP="006649F8">
      <w:pPr>
        <w:rPr>
          <w:b/>
          <w:sz w:val="24"/>
          <w:szCs w:val="24"/>
        </w:rPr>
      </w:pPr>
    </w:p>
    <w:p w14:paraId="1623A4C9" w14:textId="77777777" w:rsidR="0023537B" w:rsidRPr="00176382" w:rsidRDefault="0023537B" w:rsidP="006649F8">
      <w:pPr>
        <w:rPr>
          <w:b/>
          <w:sz w:val="24"/>
          <w:szCs w:val="24"/>
        </w:rPr>
      </w:pPr>
    </w:p>
    <w:p w14:paraId="70756B83" w14:textId="78B1B2FD" w:rsidR="0083020C" w:rsidRPr="00176382" w:rsidRDefault="0088759B" w:rsidP="0083020C">
      <w:pPr>
        <w:jc w:val="center"/>
      </w:pPr>
      <w:r>
        <w:rPr>
          <w:b/>
          <w:noProof/>
          <w:sz w:val="28"/>
          <w:szCs w:val="28"/>
        </w:rPr>
        <w:t xml:space="preserve">Safeguarding and </w:t>
      </w:r>
      <w:r w:rsidR="00200CAA">
        <w:rPr>
          <w:b/>
          <w:noProof/>
          <w:sz w:val="28"/>
          <w:szCs w:val="28"/>
        </w:rPr>
        <w:t>Wellbeing Officer</w:t>
      </w:r>
    </w:p>
    <w:p w14:paraId="63AA7F24" w14:textId="77777777" w:rsidR="0083020C" w:rsidRPr="00176382" w:rsidRDefault="0083020C" w:rsidP="0083020C"/>
    <w:p w14:paraId="1EDC8057" w14:textId="0C0413BC" w:rsidR="00FD51DB" w:rsidRPr="00176382" w:rsidRDefault="00FD51DB" w:rsidP="0083020C">
      <w:pPr>
        <w:rPr>
          <w:sz w:val="24"/>
          <w:szCs w:val="24"/>
        </w:rPr>
      </w:pPr>
      <w:r w:rsidRPr="00176382">
        <w:rPr>
          <w:sz w:val="24"/>
          <w:szCs w:val="24"/>
        </w:rPr>
        <w:t>Team:</w:t>
      </w:r>
      <w:r w:rsidRPr="00176382">
        <w:rPr>
          <w:sz w:val="24"/>
          <w:szCs w:val="24"/>
        </w:rPr>
        <w:tab/>
      </w:r>
      <w:r w:rsidRPr="00176382">
        <w:rPr>
          <w:sz w:val="24"/>
          <w:szCs w:val="24"/>
        </w:rPr>
        <w:tab/>
      </w:r>
      <w:r w:rsidRPr="00176382">
        <w:rPr>
          <w:sz w:val="24"/>
          <w:szCs w:val="24"/>
        </w:rPr>
        <w:tab/>
      </w:r>
      <w:r w:rsidR="0088759B">
        <w:rPr>
          <w:sz w:val="24"/>
          <w:szCs w:val="24"/>
        </w:rPr>
        <w:t>Safeguarding and Wellbeing</w:t>
      </w:r>
    </w:p>
    <w:p w14:paraId="0C34518A" w14:textId="77777777" w:rsidR="00FD51DB" w:rsidRPr="00176382" w:rsidRDefault="00FD51DB" w:rsidP="00FD51DB">
      <w:pPr>
        <w:rPr>
          <w:sz w:val="24"/>
          <w:szCs w:val="24"/>
        </w:rPr>
      </w:pPr>
    </w:p>
    <w:p w14:paraId="4E28DCFF" w14:textId="002C072E" w:rsidR="00176382" w:rsidRPr="00176382" w:rsidRDefault="00FD51DB" w:rsidP="00176382">
      <w:pPr>
        <w:rPr>
          <w:rFonts w:cs="Arial"/>
          <w:sz w:val="24"/>
          <w:szCs w:val="24"/>
        </w:rPr>
      </w:pPr>
      <w:r w:rsidRPr="00176382">
        <w:rPr>
          <w:sz w:val="24"/>
          <w:szCs w:val="24"/>
        </w:rPr>
        <w:t>Responsible to:</w:t>
      </w:r>
      <w:r w:rsidRPr="00176382">
        <w:rPr>
          <w:sz w:val="24"/>
          <w:szCs w:val="24"/>
        </w:rPr>
        <w:tab/>
      </w:r>
      <w:r w:rsidR="00A6145B">
        <w:rPr>
          <w:rFonts w:cs="Arial"/>
          <w:sz w:val="24"/>
          <w:szCs w:val="24"/>
        </w:rPr>
        <w:t xml:space="preserve">Safeguarding </w:t>
      </w:r>
      <w:r w:rsidR="007C0E7F">
        <w:rPr>
          <w:rFonts w:cs="Arial"/>
          <w:sz w:val="24"/>
          <w:szCs w:val="24"/>
        </w:rPr>
        <w:t>and Wellbeing Manager</w:t>
      </w:r>
      <w:r w:rsidR="003B5D7A">
        <w:rPr>
          <w:rFonts w:cs="Arial"/>
          <w:sz w:val="24"/>
          <w:szCs w:val="24"/>
        </w:rPr>
        <w:t xml:space="preserve"> </w:t>
      </w:r>
    </w:p>
    <w:p w14:paraId="10B2EF84" w14:textId="77777777" w:rsidR="0083020C" w:rsidRPr="00176382" w:rsidRDefault="0083020C" w:rsidP="00FD51DB">
      <w:pPr>
        <w:rPr>
          <w:sz w:val="24"/>
          <w:szCs w:val="24"/>
        </w:rPr>
      </w:pPr>
    </w:p>
    <w:p w14:paraId="3B9B5C5E" w14:textId="04D275FD" w:rsidR="0083020C" w:rsidRPr="00176382" w:rsidRDefault="0083020C" w:rsidP="00FD51DB">
      <w:pPr>
        <w:rPr>
          <w:sz w:val="24"/>
          <w:szCs w:val="24"/>
        </w:rPr>
      </w:pPr>
      <w:r w:rsidRPr="00176382">
        <w:rPr>
          <w:sz w:val="24"/>
          <w:szCs w:val="24"/>
        </w:rPr>
        <w:t>Location:</w:t>
      </w:r>
      <w:r w:rsidRPr="00176382">
        <w:rPr>
          <w:sz w:val="24"/>
          <w:szCs w:val="24"/>
        </w:rPr>
        <w:tab/>
      </w:r>
      <w:r w:rsidRPr="00176382">
        <w:rPr>
          <w:sz w:val="24"/>
          <w:szCs w:val="24"/>
        </w:rPr>
        <w:tab/>
      </w:r>
      <w:r w:rsidR="007317C3">
        <w:rPr>
          <w:sz w:val="24"/>
          <w:szCs w:val="24"/>
        </w:rPr>
        <w:t>Northbrook, West Durrington Campus</w:t>
      </w:r>
    </w:p>
    <w:p w14:paraId="52334B94" w14:textId="77777777" w:rsidR="00FD51DB" w:rsidRPr="00176382" w:rsidRDefault="00FD51DB" w:rsidP="00FD51DB">
      <w:pPr>
        <w:rPr>
          <w:sz w:val="24"/>
          <w:szCs w:val="24"/>
        </w:rPr>
      </w:pPr>
    </w:p>
    <w:p w14:paraId="14E746E8" w14:textId="77777777" w:rsidR="00FD51DB" w:rsidRPr="00176382" w:rsidRDefault="00FD51DB" w:rsidP="00FD51DB">
      <w:pPr>
        <w:rPr>
          <w:sz w:val="24"/>
          <w:szCs w:val="24"/>
        </w:rPr>
      </w:pPr>
    </w:p>
    <w:p w14:paraId="0797F978" w14:textId="77777777" w:rsidR="00FD51DB" w:rsidRPr="00176382" w:rsidRDefault="00FD51DB" w:rsidP="00FD51DB">
      <w:pPr>
        <w:pStyle w:val="Heading5"/>
        <w:rPr>
          <w:sz w:val="24"/>
          <w:szCs w:val="24"/>
        </w:rPr>
      </w:pPr>
      <w:r w:rsidRPr="00176382">
        <w:rPr>
          <w:sz w:val="24"/>
          <w:szCs w:val="24"/>
        </w:rPr>
        <w:t>Role Summary</w:t>
      </w:r>
    </w:p>
    <w:p w14:paraId="6C4A1322" w14:textId="77777777" w:rsidR="00FD51DB" w:rsidRPr="00176382" w:rsidRDefault="00FD51DB" w:rsidP="00FD51DB">
      <w:pPr>
        <w:rPr>
          <w:sz w:val="24"/>
          <w:szCs w:val="24"/>
        </w:rPr>
      </w:pPr>
    </w:p>
    <w:p w14:paraId="70CCF570" w14:textId="11527AE1" w:rsidR="00596557" w:rsidRPr="00176382" w:rsidRDefault="00596557" w:rsidP="00596557">
      <w:pPr>
        <w:pStyle w:val="ListParagraph"/>
        <w:numPr>
          <w:ilvl w:val="0"/>
          <w:numId w:val="9"/>
        </w:numPr>
        <w:rPr>
          <w:sz w:val="28"/>
          <w:szCs w:val="24"/>
        </w:rPr>
      </w:pPr>
      <w:r w:rsidRPr="00176382">
        <w:rPr>
          <w:rFonts w:cstheme="minorHAnsi"/>
          <w:sz w:val="24"/>
        </w:rPr>
        <w:t xml:space="preserve">To provide support to a caseload of students with a range of health and </w:t>
      </w:r>
      <w:r w:rsidR="00BB01C0">
        <w:rPr>
          <w:rFonts w:cstheme="minorHAnsi"/>
          <w:sz w:val="24"/>
        </w:rPr>
        <w:t>wellbeing</w:t>
      </w:r>
      <w:r w:rsidRPr="00176382">
        <w:rPr>
          <w:rFonts w:cstheme="minorHAnsi"/>
          <w:sz w:val="24"/>
        </w:rPr>
        <w:t xml:space="preserve"> needs. </w:t>
      </w:r>
    </w:p>
    <w:p w14:paraId="01F0ADB9" w14:textId="77777777" w:rsidR="00596557" w:rsidRPr="00176382" w:rsidRDefault="00596557" w:rsidP="00596557">
      <w:pPr>
        <w:pStyle w:val="ListParagraph"/>
        <w:numPr>
          <w:ilvl w:val="0"/>
          <w:numId w:val="9"/>
        </w:numPr>
        <w:rPr>
          <w:sz w:val="28"/>
          <w:szCs w:val="24"/>
        </w:rPr>
      </w:pPr>
      <w:r w:rsidRPr="00176382">
        <w:rPr>
          <w:rFonts w:cstheme="minorHAnsi"/>
          <w:sz w:val="24"/>
        </w:rPr>
        <w:t xml:space="preserve">To </w:t>
      </w:r>
      <w:r w:rsidR="00C65BAA">
        <w:rPr>
          <w:rFonts w:cstheme="minorHAnsi"/>
          <w:sz w:val="24"/>
        </w:rPr>
        <w:t>assist on</w:t>
      </w:r>
      <w:r w:rsidRPr="00176382">
        <w:rPr>
          <w:rFonts w:cstheme="minorHAnsi"/>
          <w:sz w:val="24"/>
        </w:rPr>
        <w:t xml:space="preserve"> the delivery of the </w:t>
      </w:r>
      <w:r w:rsidR="00C65BAA">
        <w:rPr>
          <w:rFonts w:cstheme="minorHAnsi"/>
          <w:sz w:val="24"/>
        </w:rPr>
        <w:t>Mental Health Strategy</w:t>
      </w:r>
      <w:r w:rsidRPr="00176382">
        <w:rPr>
          <w:rFonts w:cstheme="minorHAnsi"/>
          <w:sz w:val="24"/>
        </w:rPr>
        <w:t xml:space="preserve">, arranging events and opportunities in response to the changing local and national wellbeing priorities. </w:t>
      </w:r>
    </w:p>
    <w:p w14:paraId="09453235" w14:textId="55A65581" w:rsidR="00596557" w:rsidRPr="00176382" w:rsidRDefault="00596557" w:rsidP="00596557">
      <w:pPr>
        <w:pStyle w:val="ListParagraph"/>
        <w:numPr>
          <w:ilvl w:val="0"/>
          <w:numId w:val="9"/>
        </w:numPr>
        <w:rPr>
          <w:sz w:val="28"/>
          <w:szCs w:val="24"/>
        </w:rPr>
      </w:pPr>
      <w:r w:rsidRPr="00176382">
        <w:rPr>
          <w:rFonts w:cstheme="minorHAnsi"/>
          <w:sz w:val="24"/>
        </w:rPr>
        <w:t>To be a member of the Safeguarding Team</w:t>
      </w:r>
      <w:r w:rsidR="00ED3504">
        <w:rPr>
          <w:rFonts w:cstheme="minorHAnsi"/>
          <w:sz w:val="24"/>
        </w:rPr>
        <w:t>.</w:t>
      </w:r>
    </w:p>
    <w:p w14:paraId="3EA3BDE0" w14:textId="77777777" w:rsidR="00FD51DB" w:rsidRDefault="00FD51DB" w:rsidP="00FD51DB">
      <w:pPr>
        <w:ind w:left="720"/>
        <w:rPr>
          <w:sz w:val="24"/>
          <w:szCs w:val="24"/>
        </w:rPr>
      </w:pPr>
    </w:p>
    <w:p w14:paraId="2AB801B3" w14:textId="77777777" w:rsidR="0094598B" w:rsidRPr="00176382" w:rsidRDefault="0094598B" w:rsidP="00FD51DB">
      <w:pPr>
        <w:ind w:left="720"/>
        <w:rPr>
          <w:sz w:val="24"/>
          <w:szCs w:val="24"/>
        </w:rPr>
      </w:pPr>
    </w:p>
    <w:p w14:paraId="7025F795" w14:textId="77777777" w:rsidR="00FD51DB" w:rsidRPr="00176382" w:rsidRDefault="00FD51DB" w:rsidP="00FD51DB">
      <w:pPr>
        <w:pStyle w:val="Heading5"/>
        <w:rPr>
          <w:sz w:val="24"/>
          <w:szCs w:val="24"/>
        </w:rPr>
      </w:pPr>
      <w:r w:rsidRPr="00176382">
        <w:rPr>
          <w:sz w:val="24"/>
          <w:szCs w:val="24"/>
        </w:rPr>
        <w:t>Key Responsibilities</w:t>
      </w:r>
    </w:p>
    <w:p w14:paraId="7B97FADF" w14:textId="77777777" w:rsidR="00FD51DB" w:rsidRDefault="00FD51DB" w:rsidP="00FD51DB">
      <w:pPr>
        <w:rPr>
          <w:sz w:val="24"/>
          <w:szCs w:val="24"/>
        </w:rPr>
      </w:pPr>
    </w:p>
    <w:p w14:paraId="10804503" w14:textId="77777777" w:rsidR="0094598B" w:rsidRPr="00176382" w:rsidRDefault="0094598B" w:rsidP="00FD51DB">
      <w:pPr>
        <w:rPr>
          <w:sz w:val="24"/>
          <w:szCs w:val="24"/>
        </w:rPr>
      </w:pPr>
    </w:p>
    <w:p w14:paraId="23E42B48" w14:textId="351A63C7" w:rsidR="00596557" w:rsidRPr="00176382" w:rsidRDefault="00596557" w:rsidP="00596557">
      <w:pPr>
        <w:pStyle w:val="ListParagraph"/>
        <w:numPr>
          <w:ilvl w:val="0"/>
          <w:numId w:val="11"/>
        </w:numPr>
        <w:rPr>
          <w:sz w:val="28"/>
          <w:szCs w:val="24"/>
        </w:rPr>
      </w:pPr>
      <w:r w:rsidRPr="00176382">
        <w:rPr>
          <w:rFonts w:cstheme="minorHAnsi"/>
          <w:sz w:val="24"/>
        </w:rPr>
        <w:t xml:space="preserve">To provide 1 to 1 and small group support to a caseload of students with a range of mental health, physical health and social </w:t>
      </w:r>
      <w:r w:rsidR="00BB01C0">
        <w:rPr>
          <w:rFonts w:cstheme="minorHAnsi"/>
          <w:sz w:val="24"/>
        </w:rPr>
        <w:t>wellbeing</w:t>
      </w:r>
      <w:r w:rsidRPr="00176382">
        <w:rPr>
          <w:rFonts w:cstheme="minorHAnsi"/>
          <w:sz w:val="24"/>
        </w:rPr>
        <w:t xml:space="preserve"> needs. </w:t>
      </w:r>
    </w:p>
    <w:p w14:paraId="035D1C90" w14:textId="77777777" w:rsidR="00596557" w:rsidRPr="00176382" w:rsidRDefault="00596557" w:rsidP="00596557">
      <w:pPr>
        <w:pStyle w:val="ListParagraph"/>
        <w:numPr>
          <w:ilvl w:val="0"/>
          <w:numId w:val="11"/>
        </w:numPr>
        <w:rPr>
          <w:sz w:val="28"/>
          <w:szCs w:val="24"/>
        </w:rPr>
      </w:pPr>
      <w:r w:rsidRPr="00176382">
        <w:rPr>
          <w:sz w:val="24"/>
          <w:szCs w:val="24"/>
        </w:rPr>
        <w:t xml:space="preserve">To </w:t>
      </w:r>
      <w:r w:rsidR="00C65BAA">
        <w:rPr>
          <w:sz w:val="24"/>
          <w:szCs w:val="24"/>
        </w:rPr>
        <w:t xml:space="preserve">assist in the </w:t>
      </w:r>
      <w:r w:rsidRPr="00176382">
        <w:rPr>
          <w:sz w:val="24"/>
          <w:szCs w:val="24"/>
        </w:rPr>
        <w:t>deliver</w:t>
      </w:r>
      <w:r w:rsidR="00C65BAA">
        <w:rPr>
          <w:sz w:val="24"/>
          <w:szCs w:val="24"/>
        </w:rPr>
        <w:t>y of</w:t>
      </w:r>
      <w:r w:rsidRPr="00176382">
        <w:rPr>
          <w:sz w:val="24"/>
          <w:szCs w:val="24"/>
        </w:rPr>
        <w:t xml:space="preserve"> the college’s </w:t>
      </w:r>
      <w:r w:rsidR="00C65BAA">
        <w:rPr>
          <w:sz w:val="24"/>
          <w:szCs w:val="24"/>
        </w:rPr>
        <w:t>Mental Health S</w:t>
      </w:r>
      <w:r w:rsidRPr="00176382">
        <w:rPr>
          <w:sz w:val="24"/>
          <w:szCs w:val="24"/>
        </w:rPr>
        <w:t xml:space="preserve">trategy, arranging a series of events and opportunities for students in response to changing local and national wellbeing priorities. </w:t>
      </w:r>
    </w:p>
    <w:p w14:paraId="261D64A8" w14:textId="1EED6104" w:rsidR="00596557" w:rsidRPr="00176382" w:rsidRDefault="0094598B" w:rsidP="00596557">
      <w:pPr>
        <w:pStyle w:val="ListParagraph"/>
        <w:numPr>
          <w:ilvl w:val="0"/>
          <w:numId w:val="11"/>
        </w:numPr>
        <w:rPr>
          <w:sz w:val="28"/>
          <w:szCs w:val="24"/>
        </w:rPr>
      </w:pPr>
      <w:r>
        <w:rPr>
          <w:sz w:val="24"/>
          <w:szCs w:val="24"/>
        </w:rPr>
        <w:t xml:space="preserve">To assist in the delivery of communications to students </w:t>
      </w:r>
      <w:r w:rsidR="00596557" w:rsidRPr="00176382">
        <w:rPr>
          <w:sz w:val="24"/>
          <w:szCs w:val="24"/>
        </w:rPr>
        <w:t xml:space="preserve">on wellbeing and </w:t>
      </w:r>
      <w:r w:rsidR="00BB01C0">
        <w:rPr>
          <w:sz w:val="24"/>
          <w:szCs w:val="24"/>
        </w:rPr>
        <w:t>wellbeing</w:t>
      </w:r>
      <w:r w:rsidR="00596557" w:rsidRPr="00176382">
        <w:rPr>
          <w:sz w:val="24"/>
          <w:szCs w:val="24"/>
        </w:rPr>
        <w:t xml:space="preserve"> issues.  </w:t>
      </w:r>
    </w:p>
    <w:p w14:paraId="50AB382E" w14:textId="1E11C499" w:rsidR="00596557" w:rsidRPr="00176382" w:rsidRDefault="00596557" w:rsidP="00596557">
      <w:pPr>
        <w:pStyle w:val="ListParagraph"/>
        <w:numPr>
          <w:ilvl w:val="0"/>
          <w:numId w:val="11"/>
        </w:numPr>
        <w:rPr>
          <w:sz w:val="28"/>
          <w:szCs w:val="24"/>
        </w:rPr>
      </w:pPr>
      <w:r w:rsidRPr="00176382">
        <w:rPr>
          <w:sz w:val="24"/>
          <w:szCs w:val="24"/>
        </w:rPr>
        <w:t>To be a member of the college’s Safeguarding Team</w:t>
      </w:r>
      <w:r w:rsidR="00ED3504">
        <w:rPr>
          <w:sz w:val="24"/>
          <w:szCs w:val="24"/>
        </w:rPr>
        <w:t xml:space="preserve"> including </w:t>
      </w:r>
      <w:r w:rsidR="00984CD2">
        <w:rPr>
          <w:sz w:val="24"/>
          <w:szCs w:val="24"/>
        </w:rPr>
        <w:t xml:space="preserve">being </w:t>
      </w:r>
      <w:r w:rsidR="00ED3504">
        <w:rPr>
          <w:sz w:val="24"/>
          <w:szCs w:val="24"/>
        </w:rPr>
        <w:t>duty officer on</w:t>
      </w:r>
      <w:r w:rsidR="00984CD2">
        <w:rPr>
          <w:sz w:val="24"/>
          <w:szCs w:val="24"/>
        </w:rPr>
        <w:t xml:space="preserve"> a</w:t>
      </w:r>
      <w:r w:rsidR="00ED3504">
        <w:rPr>
          <w:sz w:val="24"/>
          <w:szCs w:val="24"/>
        </w:rPr>
        <w:t xml:space="preserve"> rota</w:t>
      </w:r>
      <w:r w:rsidR="00984CD2">
        <w:rPr>
          <w:sz w:val="24"/>
          <w:szCs w:val="24"/>
        </w:rPr>
        <w:t xml:space="preserve"> basis</w:t>
      </w:r>
      <w:r w:rsidRPr="00176382">
        <w:rPr>
          <w:sz w:val="24"/>
          <w:szCs w:val="24"/>
        </w:rPr>
        <w:t xml:space="preserve"> and take the lead in supporting an allocation of students with safeguarding needs. </w:t>
      </w:r>
    </w:p>
    <w:p w14:paraId="53970A90" w14:textId="77777777" w:rsidR="00596557" w:rsidRPr="00176382" w:rsidRDefault="00596557" w:rsidP="00596557">
      <w:pPr>
        <w:pStyle w:val="ListParagraph"/>
        <w:numPr>
          <w:ilvl w:val="0"/>
          <w:numId w:val="11"/>
        </w:numPr>
        <w:rPr>
          <w:sz w:val="28"/>
          <w:szCs w:val="24"/>
        </w:rPr>
      </w:pPr>
      <w:r w:rsidRPr="00176382">
        <w:rPr>
          <w:sz w:val="24"/>
          <w:szCs w:val="24"/>
        </w:rPr>
        <w:t>To prepare for the arrival of new students with additional support needs</w:t>
      </w:r>
      <w:r w:rsidR="00C65BAA">
        <w:rPr>
          <w:sz w:val="24"/>
          <w:szCs w:val="24"/>
        </w:rPr>
        <w:t>, attending</w:t>
      </w:r>
      <w:r w:rsidRPr="00176382">
        <w:rPr>
          <w:sz w:val="24"/>
          <w:szCs w:val="24"/>
        </w:rPr>
        <w:t xml:space="preserve"> transition meetings with partner schools </w:t>
      </w:r>
      <w:r w:rsidRPr="00176382">
        <w:rPr>
          <w:rFonts w:cstheme="minorHAnsi"/>
          <w:sz w:val="24"/>
          <w:szCs w:val="24"/>
        </w:rPr>
        <w:t xml:space="preserve">and to support </w:t>
      </w:r>
      <w:r w:rsidR="00C65BAA">
        <w:rPr>
          <w:rFonts w:cstheme="minorHAnsi"/>
          <w:sz w:val="24"/>
          <w:szCs w:val="24"/>
        </w:rPr>
        <w:t>college</w:t>
      </w:r>
      <w:r w:rsidRPr="00176382">
        <w:rPr>
          <w:rFonts w:cstheme="minorHAnsi"/>
          <w:sz w:val="24"/>
          <w:szCs w:val="24"/>
        </w:rPr>
        <w:t xml:space="preserve"> events such as Open Evenings. </w:t>
      </w:r>
    </w:p>
    <w:p w14:paraId="647D0596" w14:textId="7FF3BE9B" w:rsidR="00596557" w:rsidRPr="00176382" w:rsidRDefault="00596557" w:rsidP="00596557">
      <w:pPr>
        <w:pStyle w:val="ListParagraph"/>
        <w:numPr>
          <w:ilvl w:val="0"/>
          <w:numId w:val="11"/>
        </w:numPr>
        <w:rPr>
          <w:sz w:val="28"/>
          <w:szCs w:val="24"/>
        </w:rPr>
      </w:pPr>
      <w:r w:rsidRPr="00176382">
        <w:rPr>
          <w:sz w:val="24"/>
          <w:szCs w:val="24"/>
        </w:rPr>
        <w:t xml:space="preserve">To work with the </w:t>
      </w:r>
      <w:r w:rsidR="00A6145B">
        <w:rPr>
          <w:sz w:val="24"/>
          <w:szCs w:val="24"/>
        </w:rPr>
        <w:t>Safeguarding Manager</w:t>
      </w:r>
      <w:r w:rsidRPr="00176382">
        <w:rPr>
          <w:sz w:val="24"/>
          <w:szCs w:val="24"/>
        </w:rPr>
        <w:t xml:space="preserve"> in ensuring the handover of child protection information from feeder schools. </w:t>
      </w:r>
    </w:p>
    <w:p w14:paraId="2B4C2C14" w14:textId="184F130C" w:rsidR="00596557" w:rsidRPr="00176382" w:rsidRDefault="00596557" w:rsidP="00596557">
      <w:pPr>
        <w:pStyle w:val="ListParagraph"/>
        <w:numPr>
          <w:ilvl w:val="0"/>
          <w:numId w:val="11"/>
        </w:numPr>
        <w:rPr>
          <w:sz w:val="28"/>
          <w:szCs w:val="24"/>
        </w:rPr>
      </w:pPr>
      <w:r w:rsidRPr="00176382">
        <w:rPr>
          <w:sz w:val="24"/>
          <w:szCs w:val="24"/>
        </w:rPr>
        <w:t xml:space="preserve">To act as an advocate for students with </w:t>
      </w:r>
      <w:r w:rsidR="00BB01C0">
        <w:rPr>
          <w:sz w:val="24"/>
          <w:szCs w:val="24"/>
        </w:rPr>
        <w:t xml:space="preserve">wellbeing </w:t>
      </w:r>
      <w:r w:rsidRPr="00176382">
        <w:rPr>
          <w:sz w:val="24"/>
          <w:szCs w:val="24"/>
        </w:rPr>
        <w:t xml:space="preserve">needs. </w:t>
      </w:r>
    </w:p>
    <w:p w14:paraId="11B74376" w14:textId="37C2E1ED" w:rsidR="00CC2D83" w:rsidRPr="00BB01C0" w:rsidRDefault="00596557" w:rsidP="0001781A">
      <w:pPr>
        <w:pStyle w:val="ListParagraph"/>
        <w:numPr>
          <w:ilvl w:val="0"/>
          <w:numId w:val="11"/>
        </w:numPr>
        <w:rPr>
          <w:sz w:val="28"/>
          <w:szCs w:val="24"/>
        </w:rPr>
      </w:pPr>
      <w:r w:rsidRPr="00176382">
        <w:rPr>
          <w:sz w:val="24"/>
          <w:szCs w:val="24"/>
        </w:rPr>
        <w:t>To develop and maintain appropriate relationships with external agencies and networks.</w:t>
      </w:r>
      <w:r w:rsidR="00C65BAA">
        <w:rPr>
          <w:sz w:val="24"/>
          <w:szCs w:val="24"/>
        </w:rPr>
        <w:t xml:space="preserve"> To work in partnership with </w:t>
      </w:r>
      <w:r w:rsidR="00B947AF">
        <w:rPr>
          <w:sz w:val="24"/>
          <w:szCs w:val="24"/>
        </w:rPr>
        <w:t>Pastoral Tutoring team</w:t>
      </w:r>
      <w:r w:rsidRPr="00176382">
        <w:rPr>
          <w:sz w:val="24"/>
          <w:szCs w:val="24"/>
        </w:rPr>
        <w:t xml:space="preserve"> and Curriculum </w:t>
      </w:r>
      <w:r w:rsidR="00B947AF">
        <w:rPr>
          <w:sz w:val="24"/>
          <w:szCs w:val="24"/>
        </w:rPr>
        <w:t>t</w:t>
      </w:r>
      <w:r w:rsidRPr="00176382">
        <w:rPr>
          <w:sz w:val="24"/>
          <w:szCs w:val="24"/>
        </w:rPr>
        <w:t>eams to ensure students are appropriately supported.</w:t>
      </w:r>
    </w:p>
    <w:p w14:paraId="3EA3C0B0" w14:textId="77777777" w:rsidR="00CC2D83" w:rsidRPr="00176382" w:rsidRDefault="00CC2D83" w:rsidP="0001781A">
      <w:pPr>
        <w:rPr>
          <w:b/>
          <w:sz w:val="24"/>
          <w:szCs w:val="24"/>
        </w:rPr>
      </w:pPr>
    </w:p>
    <w:p w14:paraId="2B23E9F8" w14:textId="77777777" w:rsidR="00045D45" w:rsidRDefault="00045D45">
      <w:pPr>
        <w:rPr>
          <w:b/>
          <w:sz w:val="24"/>
          <w:szCs w:val="24"/>
        </w:rPr>
      </w:pPr>
      <w:r>
        <w:rPr>
          <w:b/>
          <w:sz w:val="24"/>
          <w:szCs w:val="24"/>
        </w:rPr>
        <w:br w:type="page"/>
      </w:r>
    </w:p>
    <w:p w14:paraId="1BD39441" w14:textId="77777777" w:rsidR="00CC2D83" w:rsidRPr="00176382" w:rsidRDefault="00CC2D83" w:rsidP="0020541F">
      <w:pPr>
        <w:rPr>
          <w:b/>
          <w:sz w:val="24"/>
          <w:szCs w:val="24"/>
        </w:rPr>
      </w:pPr>
      <w:r w:rsidRPr="00176382">
        <w:rPr>
          <w:b/>
          <w:sz w:val="24"/>
          <w:szCs w:val="24"/>
        </w:rPr>
        <w:lastRenderedPageBreak/>
        <w:t>Role Context</w:t>
      </w:r>
    </w:p>
    <w:p w14:paraId="1EEB4E31" w14:textId="77777777" w:rsidR="00CC2D83" w:rsidRPr="00176382" w:rsidRDefault="00CC2D83" w:rsidP="0020541F">
      <w:pPr>
        <w:rPr>
          <w:sz w:val="24"/>
          <w:szCs w:val="24"/>
        </w:rPr>
      </w:pPr>
    </w:p>
    <w:p w14:paraId="442379B4" w14:textId="77777777" w:rsidR="00CC2D83" w:rsidRPr="00176382" w:rsidRDefault="00CC2D83" w:rsidP="0020541F">
      <w:pPr>
        <w:rPr>
          <w:sz w:val="24"/>
          <w:szCs w:val="24"/>
        </w:rPr>
      </w:pPr>
      <w:r w:rsidRPr="00176382">
        <w:rPr>
          <w:sz w:val="24"/>
          <w:szCs w:val="24"/>
        </w:rPr>
        <w:t>Chichester College Group expects staff to:</w:t>
      </w:r>
    </w:p>
    <w:p w14:paraId="2000C84F" w14:textId="77777777" w:rsidR="00CC2D83" w:rsidRPr="00176382" w:rsidRDefault="00CC2D83" w:rsidP="0020541F">
      <w:pPr>
        <w:rPr>
          <w:sz w:val="24"/>
          <w:szCs w:val="24"/>
        </w:rPr>
      </w:pPr>
    </w:p>
    <w:p w14:paraId="591130FA" w14:textId="77777777" w:rsidR="00CC2D83" w:rsidRPr="00176382" w:rsidRDefault="00CC2D83" w:rsidP="0020541F">
      <w:pPr>
        <w:numPr>
          <w:ilvl w:val="0"/>
          <w:numId w:val="3"/>
        </w:numPr>
        <w:tabs>
          <w:tab w:val="clear" w:pos="720"/>
          <w:tab w:val="num" w:pos="426"/>
        </w:tabs>
        <w:ind w:left="426" w:hanging="426"/>
        <w:rPr>
          <w:sz w:val="24"/>
          <w:szCs w:val="24"/>
        </w:rPr>
      </w:pPr>
      <w:r w:rsidRPr="00176382">
        <w:rPr>
          <w:sz w:val="24"/>
          <w:szCs w:val="24"/>
        </w:rPr>
        <w:t>Work within the context of the Group’s core values, code of conduct, quality requirements and continuous improvement ethos.</w:t>
      </w:r>
    </w:p>
    <w:p w14:paraId="0390BC18" w14:textId="77777777" w:rsidR="00CC2D83" w:rsidRPr="00176382" w:rsidRDefault="00CC2D83" w:rsidP="0020541F">
      <w:pPr>
        <w:tabs>
          <w:tab w:val="num" w:pos="426"/>
        </w:tabs>
        <w:ind w:left="426" w:hanging="426"/>
        <w:rPr>
          <w:sz w:val="24"/>
          <w:szCs w:val="24"/>
        </w:rPr>
      </w:pPr>
    </w:p>
    <w:p w14:paraId="628C8CF4" w14:textId="77777777" w:rsidR="00CC2D83" w:rsidRDefault="00CC2D83" w:rsidP="0020541F">
      <w:pPr>
        <w:numPr>
          <w:ilvl w:val="0"/>
          <w:numId w:val="3"/>
        </w:numPr>
        <w:tabs>
          <w:tab w:val="clear" w:pos="720"/>
          <w:tab w:val="num" w:pos="426"/>
        </w:tabs>
        <w:ind w:left="426" w:hanging="426"/>
        <w:rPr>
          <w:sz w:val="24"/>
          <w:szCs w:val="24"/>
        </w:rPr>
      </w:pPr>
      <w:r w:rsidRPr="00176382">
        <w:rPr>
          <w:sz w:val="24"/>
          <w:szCs w:val="24"/>
        </w:rPr>
        <w:t>Undertake their duties in accordance with Group policy and procedures, particularly with respect to:</w:t>
      </w:r>
    </w:p>
    <w:p w14:paraId="27577066" w14:textId="77777777" w:rsidR="007C0E7F" w:rsidRPr="00176382" w:rsidRDefault="007C0E7F" w:rsidP="007C0E7F">
      <w:pPr>
        <w:rPr>
          <w:sz w:val="24"/>
          <w:szCs w:val="24"/>
        </w:rPr>
      </w:pPr>
    </w:p>
    <w:p w14:paraId="45085B3C" w14:textId="77777777" w:rsidR="00CC2D83" w:rsidRPr="00176382" w:rsidRDefault="00CC2D83" w:rsidP="0020541F">
      <w:pPr>
        <w:numPr>
          <w:ilvl w:val="0"/>
          <w:numId w:val="5"/>
        </w:numPr>
        <w:ind w:hanging="1014"/>
        <w:rPr>
          <w:sz w:val="24"/>
          <w:szCs w:val="24"/>
        </w:rPr>
      </w:pPr>
      <w:r w:rsidRPr="00176382">
        <w:rPr>
          <w:sz w:val="24"/>
          <w:szCs w:val="24"/>
        </w:rPr>
        <w:t>Human Resources policies and procedures;</w:t>
      </w:r>
    </w:p>
    <w:p w14:paraId="6CA0EA88" w14:textId="77777777" w:rsidR="00CC2D83" w:rsidRPr="00176382" w:rsidRDefault="00CC2D83" w:rsidP="0020541F">
      <w:pPr>
        <w:numPr>
          <w:ilvl w:val="0"/>
          <w:numId w:val="5"/>
        </w:numPr>
        <w:ind w:hanging="1014"/>
        <w:rPr>
          <w:sz w:val="24"/>
          <w:szCs w:val="24"/>
        </w:rPr>
      </w:pPr>
      <w:r w:rsidRPr="00176382">
        <w:rPr>
          <w:sz w:val="24"/>
          <w:szCs w:val="24"/>
        </w:rPr>
        <w:t>Equality, diversity and inclusion policies and procedures;</w:t>
      </w:r>
    </w:p>
    <w:p w14:paraId="74524629" w14:textId="77777777" w:rsidR="00CC2D83" w:rsidRPr="00176382" w:rsidRDefault="00CC2D83" w:rsidP="0020541F">
      <w:pPr>
        <w:numPr>
          <w:ilvl w:val="0"/>
          <w:numId w:val="5"/>
        </w:numPr>
        <w:ind w:hanging="1014"/>
        <w:rPr>
          <w:sz w:val="24"/>
          <w:szCs w:val="24"/>
        </w:rPr>
      </w:pPr>
      <w:r w:rsidRPr="00176382">
        <w:rPr>
          <w:sz w:val="24"/>
          <w:szCs w:val="24"/>
        </w:rPr>
        <w:t>The Group’s health and safety policies and procedures;</w:t>
      </w:r>
    </w:p>
    <w:p w14:paraId="135A7C52" w14:textId="77777777" w:rsidR="00CC2D83" w:rsidRPr="00176382" w:rsidRDefault="00CC2D83" w:rsidP="0020541F">
      <w:pPr>
        <w:numPr>
          <w:ilvl w:val="0"/>
          <w:numId w:val="5"/>
        </w:numPr>
        <w:ind w:hanging="1014"/>
        <w:rPr>
          <w:sz w:val="24"/>
          <w:szCs w:val="24"/>
        </w:rPr>
      </w:pPr>
      <w:r w:rsidRPr="00176382">
        <w:rPr>
          <w:sz w:val="24"/>
          <w:szCs w:val="24"/>
        </w:rPr>
        <w:t xml:space="preserve">Safeguarding and </w:t>
      </w:r>
      <w:proofErr w:type="gramStart"/>
      <w:r w:rsidRPr="00176382">
        <w:rPr>
          <w:sz w:val="24"/>
          <w:szCs w:val="24"/>
        </w:rPr>
        <w:t>Prevent</w:t>
      </w:r>
      <w:proofErr w:type="gramEnd"/>
      <w:r w:rsidRPr="00176382">
        <w:rPr>
          <w:sz w:val="24"/>
          <w:szCs w:val="24"/>
        </w:rPr>
        <w:t>;</w:t>
      </w:r>
    </w:p>
    <w:p w14:paraId="11601F26" w14:textId="77777777" w:rsidR="00CC2D83" w:rsidRPr="00176382" w:rsidRDefault="00066AB4" w:rsidP="0020541F">
      <w:pPr>
        <w:numPr>
          <w:ilvl w:val="0"/>
          <w:numId w:val="5"/>
        </w:numPr>
        <w:ind w:left="709" w:hanging="283"/>
        <w:rPr>
          <w:sz w:val="24"/>
          <w:szCs w:val="24"/>
        </w:rPr>
      </w:pPr>
      <w:r w:rsidRPr="00176382">
        <w:rPr>
          <w:sz w:val="24"/>
          <w:szCs w:val="24"/>
        </w:rPr>
        <w:tab/>
      </w:r>
      <w:r w:rsidRPr="00176382">
        <w:rPr>
          <w:sz w:val="24"/>
          <w:szCs w:val="24"/>
        </w:rPr>
        <w:tab/>
      </w:r>
      <w:r w:rsidR="00CC2D83" w:rsidRPr="00176382">
        <w:rPr>
          <w:sz w:val="24"/>
          <w:szCs w:val="24"/>
        </w:rPr>
        <w:t xml:space="preserve">The Group’s policy on the confidentiality of data stored electronically and by </w:t>
      </w:r>
      <w:r w:rsidRPr="00176382">
        <w:rPr>
          <w:sz w:val="24"/>
          <w:szCs w:val="24"/>
        </w:rPr>
        <w:tab/>
      </w:r>
      <w:r w:rsidRPr="00176382">
        <w:rPr>
          <w:sz w:val="24"/>
          <w:szCs w:val="24"/>
        </w:rPr>
        <w:tab/>
      </w:r>
      <w:r w:rsidR="00CC2D83" w:rsidRPr="00176382">
        <w:rPr>
          <w:sz w:val="24"/>
          <w:szCs w:val="24"/>
        </w:rPr>
        <w:t>other means in line with data protection legislation.</w:t>
      </w:r>
    </w:p>
    <w:p w14:paraId="2F97A19D" w14:textId="77777777" w:rsidR="00CC2D83" w:rsidRPr="00176382" w:rsidRDefault="00CC2D83" w:rsidP="0020541F">
      <w:pPr>
        <w:tabs>
          <w:tab w:val="num" w:pos="426"/>
        </w:tabs>
        <w:rPr>
          <w:sz w:val="24"/>
          <w:szCs w:val="24"/>
        </w:rPr>
      </w:pPr>
    </w:p>
    <w:p w14:paraId="671FCF56" w14:textId="77777777" w:rsidR="00CC2D83" w:rsidRPr="00176382" w:rsidRDefault="00CC2D83" w:rsidP="0020541F">
      <w:pPr>
        <w:numPr>
          <w:ilvl w:val="0"/>
          <w:numId w:val="4"/>
        </w:numPr>
        <w:tabs>
          <w:tab w:val="clear" w:pos="720"/>
          <w:tab w:val="num" w:pos="426"/>
        </w:tabs>
        <w:ind w:left="426" w:hanging="426"/>
        <w:rPr>
          <w:sz w:val="24"/>
          <w:szCs w:val="24"/>
        </w:rPr>
      </w:pPr>
      <w:r w:rsidRPr="00176382">
        <w:rPr>
          <w:sz w:val="24"/>
          <w:szCs w:val="24"/>
        </w:rPr>
        <w:t xml:space="preserve">Keep abreast of developments in their own area of expertise and undertake staff development opportunities </w:t>
      </w:r>
      <w:proofErr w:type="gramStart"/>
      <w:r w:rsidRPr="00176382">
        <w:rPr>
          <w:sz w:val="24"/>
          <w:szCs w:val="24"/>
        </w:rPr>
        <w:t>where</w:t>
      </w:r>
      <w:proofErr w:type="gramEnd"/>
      <w:r w:rsidRPr="00176382">
        <w:rPr>
          <w:sz w:val="24"/>
          <w:szCs w:val="24"/>
        </w:rPr>
        <w:t xml:space="preserve"> identified and approved, subject to funding.</w:t>
      </w:r>
    </w:p>
    <w:p w14:paraId="4A620523" w14:textId="77777777" w:rsidR="00CC2D83" w:rsidRPr="00176382" w:rsidRDefault="00CC2D83" w:rsidP="0020541F">
      <w:pPr>
        <w:tabs>
          <w:tab w:val="left" w:pos="426"/>
        </w:tabs>
        <w:rPr>
          <w:sz w:val="24"/>
          <w:szCs w:val="24"/>
        </w:rPr>
      </w:pPr>
    </w:p>
    <w:p w14:paraId="2D6BE2F6" w14:textId="77777777" w:rsidR="00CC2D83" w:rsidRPr="00176382" w:rsidRDefault="00CC2D83" w:rsidP="0020541F">
      <w:pPr>
        <w:rPr>
          <w:sz w:val="24"/>
          <w:szCs w:val="24"/>
        </w:rPr>
      </w:pPr>
      <w:r w:rsidRPr="00176382">
        <w:rPr>
          <w:sz w:val="24"/>
          <w:szCs w:val="24"/>
        </w:rPr>
        <w:t>Evening and weekend work may be required.</w:t>
      </w:r>
    </w:p>
    <w:p w14:paraId="1EEEC9A4" w14:textId="77777777" w:rsidR="00CC2D83" w:rsidRPr="00176382" w:rsidRDefault="00CC2D83" w:rsidP="0020541F">
      <w:pPr>
        <w:rPr>
          <w:sz w:val="24"/>
          <w:szCs w:val="24"/>
        </w:rPr>
      </w:pPr>
    </w:p>
    <w:p w14:paraId="49BA5CFD" w14:textId="77777777" w:rsidR="00CC2D83" w:rsidRPr="00176382" w:rsidRDefault="00CC2D83" w:rsidP="0020541F">
      <w:pPr>
        <w:rPr>
          <w:sz w:val="24"/>
          <w:szCs w:val="24"/>
        </w:rPr>
      </w:pPr>
      <w:r w:rsidRPr="00176382">
        <w:rPr>
          <w:sz w:val="24"/>
          <w:szCs w:val="24"/>
        </w:rPr>
        <w:t>You may be required to undertake such duties as may be reasonably required of you commensurate with this grade.</w:t>
      </w:r>
    </w:p>
    <w:p w14:paraId="0D8E2989" w14:textId="77777777" w:rsidR="00CC2D83" w:rsidRPr="00176382" w:rsidRDefault="00CC2D83" w:rsidP="0020541F">
      <w:pPr>
        <w:rPr>
          <w:sz w:val="24"/>
          <w:szCs w:val="24"/>
        </w:rPr>
      </w:pPr>
    </w:p>
    <w:p w14:paraId="21DC1528" w14:textId="77777777" w:rsidR="00CC2D83" w:rsidRPr="00176382" w:rsidRDefault="00CC2D83" w:rsidP="0020541F">
      <w:pPr>
        <w:rPr>
          <w:sz w:val="24"/>
          <w:szCs w:val="24"/>
        </w:rPr>
      </w:pPr>
      <w:r w:rsidRPr="00176382">
        <w:rPr>
          <w:sz w:val="24"/>
          <w:szCs w:val="24"/>
        </w:rPr>
        <w:t>Work outside the Group must not interfere with the effective delivery of your duties.  Additional work requires approval by the Chief Executive Officer.</w:t>
      </w:r>
    </w:p>
    <w:p w14:paraId="132475B4" w14:textId="77777777" w:rsidR="00CC2D83" w:rsidRPr="00176382" w:rsidRDefault="00CC2D83" w:rsidP="0020541F">
      <w:pPr>
        <w:rPr>
          <w:sz w:val="24"/>
          <w:szCs w:val="24"/>
        </w:rPr>
      </w:pPr>
    </w:p>
    <w:p w14:paraId="78C42984" w14:textId="77777777" w:rsidR="00CC2D83" w:rsidRPr="00176382" w:rsidRDefault="00CC2D83" w:rsidP="0020541F">
      <w:pPr>
        <w:rPr>
          <w:sz w:val="24"/>
          <w:szCs w:val="24"/>
        </w:rPr>
      </w:pPr>
      <w:r w:rsidRPr="00176382">
        <w:rPr>
          <w:sz w:val="24"/>
          <w:szCs w:val="24"/>
        </w:rPr>
        <w:t>Other supporting information can be found on the Group’s website.</w:t>
      </w:r>
    </w:p>
    <w:p w14:paraId="1879B6D3" w14:textId="77777777" w:rsidR="00CC2D83" w:rsidRPr="00176382" w:rsidRDefault="00CC2D83" w:rsidP="0020541F">
      <w:pPr>
        <w:rPr>
          <w:sz w:val="24"/>
          <w:szCs w:val="24"/>
        </w:rPr>
      </w:pPr>
    </w:p>
    <w:p w14:paraId="10677886" w14:textId="77777777" w:rsidR="00CC2D83" w:rsidRPr="00176382" w:rsidRDefault="00CC2D83" w:rsidP="0020541F">
      <w:pPr>
        <w:rPr>
          <w:sz w:val="24"/>
          <w:szCs w:val="24"/>
        </w:rPr>
      </w:pPr>
      <w:r w:rsidRPr="00176382">
        <w:rPr>
          <w:sz w:val="24"/>
          <w:szCs w:val="24"/>
        </w:rPr>
        <w:t>This job description is current at the date shown below.  It is liable to variation by management in consultation with you to reflect or anticipate changes in, or to, the job.</w:t>
      </w:r>
    </w:p>
    <w:p w14:paraId="6C87652C" w14:textId="77777777" w:rsidR="00FD51DB" w:rsidRPr="00176382" w:rsidRDefault="00FD51DB" w:rsidP="0020541F">
      <w:pPr>
        <w:rPr>
          <w:sz w:val="24"/>
          <w:szCs w:val="24"/>
        </w:rPr>
      </w:pPr>
    </w:p>
    <w:p w14:paraId="3A8D2CF9" w14:textId="77777777" w:rsidR="00CC2D83" w:rsidRPr="00176382" w:rsidRDefault="00CC2D83" w:rsidP="0001781A">
      <w:pPr>
        <w:rPr>
          <w:sz w:val="24"/>
          <w:szCs w:val="24"/>
        </w:rPr>
        <w:sectPr w:rsidR="00CC2D83" w:rsidRPr="00176382" w:rsidSect="00CC2D83">
          <w:headerReference w:type="default" r:id="rId11"/>
          <w:footerReference w:type="default" r:id="rId12"/>
          <w:pgSz w:w="11906" w:h="16838" w:code="9"/>
          <w:pgMar w:top="1946" w:right="991" w:bottom="709" w:left="851" w:header="426" w:footer="690" w:gutter="0"/>
          <w:pgNumType w:start="1"/>
          <w:cols w:space="720"/>
        </w:sectPr>
      </w:pPr>
    </w:p>
    <w:p w14:paraId="55030DDE" w14:textId="77777777" w:rsidR="00066AB4" w:rsidRPr="00176382" w:rsidRDefault="00066AB4" w:rsidP="00066AB4">
      <w:pPr>
        <w:rPr>
          <w:sz w:val="24"/>
          <w:szCs w:val="24"/>
        </w:rPr>
      </w:pPr>
    </w:p>
    <w:tbl>
      <w:tblPr>
        <w:tblW w:w="10577" w:type="dxa"/>
        <w:tblInd w:w="-183" w:type="dxa"/>
        <w:tblCellMar>
          <w:top w:w="17" w:type="dxa"/>
          <w:left w:w="101" w:type="dxa"/>
          <w:right w:w="115" w:type="dxa"/>
        </w:tblCellMar>
        <w:tblLook w:val="04A0" w:firstRow="1" w:lastRow="0" w:firstColumn="1" w:lastColumn="0" w:noHBand="0" w:noVBand="1"/>
      </w:tblPr>
      <w:tblGrid>
        <w:gridCol w:w="6354"/>
        <w:gridCol w:w="397"/>
        <w:gridCol w:w="1438"/>
        <w:gridCol w:w="12"/>
        <w:gridCol w:w="205"/>
        <w:gridCol w:w="2171"/>
      </w:tblGrid>
      <w:tr w:rsidR="00066AB4" w:rsidRPr="00176382" w14:paraId="711B6FC1" w14:textId="77777777" w:rsidTr="00D85C17">
        <w:trPr>
          <w:trHeight w:val="568"/>
        </w:trPr>
        <w:tc>
          <w:tcPr>
            <w:tcW w:w="6751" w:type="dxa"/>
            <w:gridSpan w:val="2"/>
            <w:tcBorders>
              <w:top w:val="single" w:sz="2" w:space="0" w:color="000000"/>
              <w:left w:val="single" w:sz="2" w:space="0" w:color="000000"/>
              <w:bottom w:val="single" w:sz="2" w:space="0" w:color="000000"/>
              <w:right w:val="nil"/>
            </w:tcBorders>
            <w:vAlign w:val="center"/>
          </w:tcPr>
          <w:p w14:paraId="7137ED70" w14:textId="77777777" w:rsidR="00066AB4" w:rsidRPr="00176382" w:rsidRDefault="00066AB4" w:rsidP="00D85C17">
            <w:pPr>
              <w:spacing w:line="259" w:lineRule="auto"/>
              <w:ind w:left="120"/>
              <w:rPr>
                <w:b/>
                <w:sz w:val="24"/>
                <w:szCs w:val="24"/>
              </w:rPr>
            </w:pPr>
            <w:r w:rsidRPr="00176382">
              <w:rPr>
                <w:b/>
                <w:sz w:val="24"/>
                <w:szCs w:val="24"/>
              </w:rPr>
              <w:t>Criteria</w:t>
            </w:r>
          </w:p>
        </w:tc>
        <w:tc>
          <w:tcPr>
            <w:tcW w:w="1655" w:type="dxa"/>
            <w:gridSpan w:val="3"/>
            <w:tcBorders>
              <w:top w:val="single" w:sz="2" w:space="0" w:color="000000"/>
              <w:left w:val="nil"/>
              <w:bottom w:val="single" w:sz="2" w:space="0" w:color="000000"/>
              <w:right w:val="nil"/>
            </w:tcBorders>
            <w:vAlign w:val="center"/>
          </w:tcPr>
          <w:p w14:paraId="099CE231" w14:textId="77777777" w:rsidR="00066AB4" w:rsidRPr="00176382" w:rsidRDefault="00066AB4" w:rsidP="00D85C17">
            <w:pPr>
              <w:spacing w:line="259" w:lineRule="auto"/>
              <w:rPr>
                <w:b/>
                <w:sz w:val="24"/>
                <w:szCs w:val="24"/>
              </w:rPr>
            </w:pPr>
            <w:r w:rsidRPr="00176382">
              <w:rPr>
                <w:b/>
                <w:sz w:val="24"/>
                <w:szCs w:val="24"/>
              </w:rPr>
              <w:t>Essential/</w:t>
            </w:r>
          </w:p>
          <w:p w14:paraId="629E390E" w14:textId="77777777" w:rsidR="00066AB4" w:rsidRPr="00176382" w:rsidRDefault="00066AB4" w:rsidP="00D85C17">
            <w:pPr>
              <w:spacing w:line="259" w:lineRule="auto"/>
              <w:ind w:left="14"/>
              <w:rPr>
                <w:b/>
                <w:sz w:val="24"/>
                <w:szCs w:val="24"/>
              </w:rPr>
            </w:pPr>
            <w:r w:rsidRPr="00176382">
              <w:rPr>
                <w:b/>
                <w:sz w:val="24"/>
                <w:szCs w:val="24"/>
              </w:rPr>
              <w:t>Desirable</w:t>
            </w:r>
          </w:p>
        </w:tc>
        <w:tc>
          <w:tcPr>
            <w:tcW w:w="2171" w:type="dxa"/>
            <w:tcBorders>
              <w:top w:val="single" w:sz="2" w:space="0" w:color="000000"/>
              <w:left w:val="nil"/>
              <w:bottom w:val="single" w:sz="2" w:space="0" w:color="000000"/>
              <w:right w:val="single" w:sz="2" w:space="0" w:color="000000"/>
            </w:tcBorders>
            <w:vAlign w:val="center"/>
          </w:tcPr>
          <w:p w14:paraId="6AFFC452" w14:textId="77777777" w:rsidR="00066AB4" w:rsidRPr="00176382" w:rsidRDefault="00066AB4" w:rsidP="00D85C17">
            <w:pPr>
              <w:spacing w:line="259" w:lineRule="auto"/>
              <w:ind w:left="166"/>
              <w:rPr>
                <w:b/>
                <w:sz w:val="24"/>
                <w:szCs w:val="24"/>
              </w:rPr>
            </w:pPr>
            <w:r w:rsidRPr="00176382">
              <w:rPr>
                <w:b/>
                <w:sz w:val="24"/>
                <w:szCs w:val="24"/>
              </w:rPr>
              <w:t>How Assessed</w:t>
            </w:r>
          </w:p>
        </w:tc>
      </w:tr>
      <w:tr w:rsidR="00066AB4" w:rsidRPr="00176382" w14:paraId="4224E4CC" w14:textId="77777777" w:rsidTr="00D85C17">
        <w:trPr>
          <w:trHeight w:val="308"/>
        </w:trPr>
        <w:tc>
          <w:tcPr>
            <w:tcW w:w="6354" w:type="dxa"/>
            <w:tcBorders>
              <w:top w:val="single" w:sz="2" w:space="0" w:color="000000"/>
              <w:left w:val="single" w:sz="2" w:space="0" w:color="000000"/>
              <w:bottom w:val="single" w:sz="2" w:space="0" w:color="000000"/>
              <w:right w:val="nil"/>
            </w:tcBorders>
            <w:vAlign w:val="center"/>
          </w:tcPr>
          <w:p w14:paraId="449B2398" w14:textId="77777777" w:rsidR="00066AB4" w:rsidRPr="00176382" w:rsidRDefault="00066AB4" w:rsidP="00D85C17">
            <w:pPr>
              <w:spacing w:line="259" w:lineRule="auto"/>
              <w:ind w:left="14"/>
              <w:rPr>
                <w:b/>
                <w:sz w:val="24"/>
                <w:szCs w:val="24"/>
              </w:rPr>
            </w:pPr>
            <w:r w:rsidRPr="00176382">
              <w:rPr>
                <w:b/>
                <w:sz w:val="24"/>
                <w:szCs w:val="24"/>
              </w:rPr>
              <w:t>Qualifications</w:t>
            </w:r>
          </w:p>
        </w:tc>
        <w:tc>
          <w:tcPr>
            <w:tcW w:w="4223" w:type="dxa"/>
            <w:gridSpan w:val="5"/>
            <w:tcBorders>
              <w:top w:val="single" w:sz="2" w:space="0" w:color="000000"/>
              <w:left w:val="nil"/>
              <w:bottom w:val="single" w:sz="2" w:space="0" w:color="000000"/>
              <w:right w:val="single" w:sz="2" w:space="0" w:color="000000"/>
            </w:tcBorders>
            <w:vAlign w:val="center"/>
          </w:tcPr>
          <w:p w14:paraId="0EB14807" w14:textId="77777777" w:rsidR="00066AB4" w:rsidRPr="00176382" w:rsidRDefault="00066AB4" w:rsidP="00D85C17">
            <w:pPr>
              <w:spacing w:after="160" w:line="259" w:lineRule="auto"/>
              <w:rPr>
                <w:sz w:val="24"/>
                <w:szCs w:val="24"/>
              </w:rPr>
            </w:pPr>
          </w:p>
        </w:tc>
      </w:tr>
      <w:tr w:rsidR="00066AB4" w:rsidRPr="00176382" w14:paraId="032330A9" w14:textId="77777777" w:rsidTr="00D85C17">
        <w:trPr>
          <w:trHeight w:val="537"/>
        </w:trPr>
        <w:tc>
          <w:tcPr>
            <w:tcW w:w="6354" w:type="dxa"/>
            <w:tcBorders>
              <w:top w:val="single" w:sz="2" w:space="0" w:color="000000"/>
              <w:left w:val="single" w:sz="2" w:space="0" w:color="000000"/>
              <w:bottom w:val="single" w:sz="2" w:space="0" w:color="000000"/>
              <w:right w:val="single" w:sz="2" w:space="0" w:color="000000"/>
            </w:tcBorders>
            <w:vAlign w:val="center"/>
          </w:tcPr>
          <w:p w14:paraId="1C6A3F0D" w14:textId="77777777" w:rsidR="00066AB4" w:rsidRPr="00176382" w:rsidRDefault="00066AB4" w:rsidP="00D85C17">
            <w:pPr>
              <w:spacing w:line="259" w:lineRule="auto"/>
              <w:ind w:left="7"/>
              <w:rPr>
                <w:sz w:val="24"/>
                <w:szCs w:val="24"/>
              </w:rPr>
            </w:pPr>
            <w:r w:rsidRPr="00176382">
              <w:rPr>
                <w:sz w:val="24"/>
                <w:szCs w:val="24"/>
              </w:rPr>
              <w:t>Edu</w:t>
            </w:r>
            <w:r w:rsidR="009B2C59">
              <w:rPr>
                <w:sz w:val="24"/>
                <w:szCs w:val="24"/>
              </w:rPr>
              <w:t>cation to GCSE standard; grade 4</w:t>
            </w:r>
            <w:r w:rsidRPr="00176382">
              <w:rPr>
                <w:sz w:val="24"/>
                <w:szCs w:val="24"/>
              </w:rPr>
              <w:t xml:space="preserve"> or above (or equivalent), specifically including Maths and English</w:t>
            </w:r>
          </w:p>
        </w:tc>
        <w:tc>
          <w:tcPr>
            <w:tcW w:w="1847" w:type="dxa"/>
            <w:gridSpan w:val="3"/>
            <w:tcBorders>
              <w:top w:val="single" w:sz="2" w:space="0" w:color="000000"/>
              <w:left w:val="single" w:sz="2" w:space="0" w:color="000000"/>
              <w:bottom w:val="single" w:sz="2" w:space="0" w:color="000000"/>
              <w:right w:val="single" w:sz="2" w:space="0" w:color="000000"/>
            </w:tcBorders>
            <w:vAlign w:val="center"/>
          </w:tcPr>
          <w:p w14:paraId="3301A081" w14:textId="77777777" w:rsidR="00066AB4" w:rsidRPr="00176382" w:rsidRDefault="00066AB4" w:rsidP="00D85C17">
            <w:pPr>
              <w:spacing w:line="259" w:lineRule="auto"/>
              <w:ind w:left="126"/>
              <w:jc w:val="center"/>
              <w:rPr>
                <w:sz w:val="24"/>
                <w:szCs w:val="24"/>
              </w:rPr>
            </w:pPr>
            <w:r w:rsidRPr="00176382">
              <w:rPr>
                <w:sz w:val="24"/>
                <w:szCs w:val="24"/>
              </w:rPr>
              <w:t>Essential</w:t>
            </w:r>
          </w:p>
        </w:tc>
        <w:tc>
          <w:tcPr>
            <w:tcW w:w="2376" w:type="dxa"/>
            <w:gridSpan w:val="2"/>
            <w:vMerge w:val="restart"/>
            <w:tcBorders>
              <w:top w:val="single" w:sz="2" w:space="0" w:color="000000"/>
              <w:left w:val="single" w:sz="2" w:space="0" w:color="000000"/>
              <w:right w:val="single" w:sz="2" w:space="0" w:color="000000"/>
            </w:tcBorders>
            <w:vAlign w:val="center"/>
          </w:tcPr>
          <w:p w14:paraId="607732FA" w14:textId="77777777" w:rsidR="00066AB4" w:rsidRPr="00176382" w:rsidRDefault="00066AB4" w:rsidP="00D85C17">
            <w:pPr>
              <w:spacing w:line="259" w:lineRule="auto"/>
              <w:ind w:left="89"/>
              <w:jc w:val="center"/>
              <w:rPr>
                <w:sz w:val="24"/>
                <w:szCs w:val="24"/>
              </w:rPr>
            </w:pPr>
            <w:r w:rsidRPr="00176382">
              <w:rPr>
                <w:sz w:val="24"/>
                <w:szCs w:val="24"/>
              </w:rPr>
              <w:t>Application</w:t>
            </w:r>
          </w:p>
          <w:p w14:paraId="57EB90E9" w14:textId="77777777" w:rsidR="00066AB4" w:rsidRPr="00176382" w:rsidRDefault="00066AB4" w:rsidP="00D85C17">
            <w:pPr>
              <w:spacing w:line="259" w:lineRule="auto"/>
              <w:ind w:left="104"/>
              <w:jc w:val="center"/>
              <w:rPr>
                <w:sz w:val="24"/>
                <w:szCs w:val="24"/>
              </w:rPr>
            </w:pPr>
            <w:r w:rsidRPr="00176382">
              <w:rPr>
                <w:sz w:val="24"/>
                <w:szCs w:val="24"/>
              </w:rPr>
              <w:t>Form/Certificates</w:t>
            </w:r>
          </w:p>
        </w:tc>
      </w:tr>
      <w:tr w:rsidR="00066AB4" w:rsidRPr="00176382" w14:paraId="7A64B6F8" w14:textId="77777777" w:rsidTr="00D85C17">
        <w:trPr>
          <w:trHeight w:val="282"/>
        </w:trPr>
        <w:tc>
          <w:tcPr>
            <w:tcW w:w="6354" w:type="dxa"/>
            <w:tcBorders>
              <w:top w:val="single" w:sz="2" w:space="0" w:color="000000"/>
              <w:left w:val="single" w:sz="2" w:space="0" w:color="000000"/>
              <w:bottom w:val="single" w:sz="2" w:space="0" w:color="000000"/>
              <w:right w:val="single" w:sz="2" w:space="0" w:color="000000"/>
            </w:tcBorders>
            <w:vAlign w:val="center"/>
          </w:tcPr>
          <w:p w14:paraId="780E7A17" w14:textId="77777777" w:rsidR="00066AB4" w:rsidRPr="00176382" w:rsidRDefault="009B2C59" w:rsidP="00D85C17">
            <w:pPr>
              <w:spacing w:line="259" w:lineRule="auto"/>
              <w:ind w:left="7"/>
              <w:rPr>
                <w:sz w:val="24"/>
                <w:szCs w:val="24"/>
              </w:rPr>
            </w:pPr>
            <w:r>
              <w:rPr>
                <w:sz w:val="24"/>
                <w:szCs w:val="24"/>
              </w:rPr>
              <w:t>L3 qualification in Health &amp; Social Care or equivalent</w:t>
            </w:r>
          </w:p>
        </w:tc>
        <w:tc>
          <w:tcPr>
            <w:tcW w:w="1847" w:type="dxa"/>
            <w:gridSpan w:val="3"/>
            <w:tcBorders>
              <w:top w:val="single" w:sz="2" w:space="0" w:color="000000"/>
              <w:left w:val="single" w:sz="2" w:space="0" w:color="000000"/>
              <w:bottom w:val="single" w:sz="2" w:space="0" w:color="000000"/>
              <w:right w:val="single" w:sz="2" w:space="0" w:color="000000"/>
            </w:tcBorders>
            <w:vAlign w:val="center"/>
          </w:tcPr>
          <w:p w14:paraId="5E6EB520" w14:textId="77777777" w:rsidR="00066AB4" w:rsidRPr="00176382" w:rsidRDefault="00066AB4" w:rsidP="00D85C17">
            <w:pPr>
              <w:spacing w:line="259" w:lineRule="auto"/>
              <w:ind w:left="111"/>
              <w:jc w:val="center"/>
              <w:rPr>
                <w:sz w:val="24"/>
                <w:szCs w:val="24"/>
              </w:rPr>
            </w:pPr>
            <w:r w:rsidRPr="00176382">
              <w:rPr>
                <w:sz w:val="24"/>
                <w:szCs w:val="24"/>
              </w:rPr>
              <w:t>Essential</w:t>
            </w:r>
          </w:p>
        </w:tc>
        <w:tc>
          <w:tcPr>
            <w:tcW w:w="2376" w:type="dxa"/>
            <w:gridSpan w:val="2"/>
            <w:vMerge/>
            <w:tcBorders>
              <w:left w:val="single" w:sz="2" w:space="0" w:color="000000"/>
              <w:right w:val="single" w:sz="2" w:space="0" w:color="000000"/>
            </w:tcBorders>
            <w:vAlign w:val="center"/>
          </w:tcPr>
          <w:p w14:paraId="58276544" w14:textId="77777777" w:rsidR="00066AB4" w:rsidRPr="00176382" w:rsidRDefault="00066AB4" w:rsidP="00D85C17">
            <w:pPr>
              <w:spacing w:after="160" w:line="259" w:lineRule="auto"/>
              <w:rPr>
                <w:sz w:val="24"/>
                <w:szCs w:val="24"/>
              </w:rPr>
            </w:pPr>
          </w:p>
        </w:tc>
      </w:tr>
      <w:tr w:rsidR="00066AB4" w:rsidRPr="00176382" w14:paraId="2CD97090" w14:textId="77777777" w:rsidTr="00D85C17">
        <w:trPr>
          <w:trHeight w:val="282"/>
        </w:trPr>
        <w:tc>
          <w:tcPr>
            <w:tcW w:w="6354" w:type="dxa"/>
            <w:tcBorders>
              <w:top w:val="single" w:sz="2" w:space="0" w:color="000000"/>
              <w:left w:val="single" w:sz="2" w:space="0" w:color="000000"/>
              <w:bottom w:val="single" w:sz="2" w:space="0" w:color="000000"/>
              <w:right w:val="single" w:sz="2" w:space="0" w:color="000000"/>
            </w:tcBorders>
            <w:vAlign w:val="center"/>
          </w:tcPr>
          <w:p w14:paraId="04CC3D10" w14:textId="77777777" w:rsidR="00066AB4" w:rsidRPr="00176382" w:rsidRDefault="00066AB4" w:rsidP="00D85C17">
            <w:pPr>
              <w:spacing w:line="259" w:lineRule="auto"/>
              <w:rPr>
                <w:sz w:val="24"/>
                <w:szCs w:val="24"/>
              </w:rPr>
            </w:pPr>
            <w:r w:rsidRPr="00176382">
              <w:rPr>
                <w:sz w:val="24"/>
                <w:szCs w:val="24"/>
              </w:rPr>
              <w:t>Counselling qualification</w:t>
            </w:r>
          </w:p>
        </w:tc>
        <w:tc>
          <w:tcPr>
            <w:tcW w:w="1847" w:type="dxa"/>
            <w:gridSpan w:val="3"/>
            <w:tcBorders>
              <w:top w:val="single" w:sz="2" w:space="0" w:color="000000"/>
              <w:left w:val="single" w:sz="2" w:space="0" w:color="000000"/>
              <w:bottom w:val="single" w:sz="2" w:space="0" w:color="000000"/>
              <w:right w:val="single" w:sz="2" w:space="0" w:color="000000"/>
            </w:tcBorders>
            <w:vAlign w:val="center"/>
          </w:tcPr>
          <w:p w14:paraId="2A4F30C2" w14:textId="77777777" w:rsidR="00066AB4" w:rsidRPr="00176382" w:rsidRDefault="00066AB4" w:rsidP="00D85C17">
            <w:pPr>
              <w:spacing w:line="259" w:lineRule="auto"/>
              <w:ind w:left="111"/>
              <w:jc w:val="center"/>
              <w:rPr>
                <w:sz w:val="24"/>
                <w:szCs w:val="24"/>
              </w:rPr>
            </w:pPr>
            <w:r w:rsidRPr="00176382">
              <w:rPr>
                <w:sz w:val="24"/>
                <w:szCs w:val="24"/>
              </w:rPr>
              <w:t>Desirable</w:t>
            </w:r>
          </w:p>
        </w:tc>
        <w:tc>
          <w:tcPr>
            <w:tcW w:w="2376" w:type="dxa"/>
            <w:gridSpan w:val="2"/>
            <w:vMerge/>
            <w:tcBorders>
              <w:left w:val="single" w:sz="2" w:space="0" w:color="000000"/>
              <w:bottom w:val="single" w:sz="4" w:space="0" w:color="auto"/>
              <w:right w:val="single" w:sz="2" w:space="0" w:color="000000"/>
            </w:tcBorders>
            <w:vAlign w:val="center"/>
          </w:tcPr>
          <w:p w14:paraId="3B0E40D1" w14:textId="77777777" w:rsidR="00066AB4" w:rsidRPr="00176382" w:rsidRDefault="00066AB4" w:rsidP="00D85C17">
            <w:pPr>
              <w:spacing w:after="160" w:line="259" w:lineRule="auto"/>
              <w:rPr>
                <w:sz w:val="24"/>
                <w:szCs w:val="24"/>
              </w:rPr>
            </w:pPr>
          </w:p>
        </w:tc>
      </w:tr>
      <w:tr w:rsidR="00066AB4" w:rsidRPr="00176382" w14:paraId="1AE6FD55" w14:textId="77777777" w:rsidTr="00D85C17">
        <w:trPr>
          <w:trHeight w:val="269"/>
        </w:trPr>
        <w:tc>
          <w:tcPr>
            <w:tcW w:w="6354" w:type="dxa"/>
            <w:tcBorders>
              <w:top w:val="single" w:sz="2" w:space="0" w:color="000000"/>
              <w:left w:val="single" w:sz="2" w:space="0" w:color="000000"/>
              <w:bottom w:val="single" w:sz="2" w:space="0" w:color="000000"/>
              <w:right w:val="nil"/>
            </w:tcBorders>
            <w:vAlign w:val="center"/>
          </w:tcPr>
          <w:p w14:paraId="2CC00799" w14:textId="77777777" w:rsidR="00066AB4" w:rsidRPr="00176382" w:rsidRDefault="00066AB4" w:rsidP="00D85C17">
            <w:pPr>
              <w:spacing w:line="259" w:lineRule="auto"/>
              <w:ind w:left="7"/>
              <w:rPr>
                <w:sz w:val="24"/>
                <w:szCs w:val="24"/>
              </w:rPr>
            </w:pPr>
            <w:r w:rsidRPr="00176382">
              <w:rPr>
                <w:b/>
                <w:sz w:val="24"/>
                <w:szCs w:val="24"/>
              </w:rPr>
              <w:t>Experience</w:t>
            </w:r>
          </w:p>
        </w:tc>
        <w:tc>
          <w:tcPr>
            <w:tcW w:w="1847" w:type="dxa"/>
            <w:gridSpan w:val="3"/>
            <w:tcBorders>
              <w:top w:val="single" w:sz="2" w:space="0" w:color="000000"/>
              <w:left w:val="nil"/>
              <w:bottom w:val="single" w:sz="2" w:space="0" w:color="000000"/>
              <w:right w:val="single" w:sz="4" w:space="0" w:color="auto"/>
            </w:tcBorders>
            <w:vAlign w:val="center"/>
          </w:tcPr>
          <w:p w14:paraId="5DF056C4" w14:textId="77777777" w:rsidR="00066AB4" w:rsidRPr="00176382" w:rsidRDefault="00066AB4" w:rsidP="00D85C17">
            <w:pPr>
              <w:spacing w:line="259" w:lineRule="auto"/>
              <w:ind w:left="104"/>
              <w:jc w:val="center"/>
              <w:rPr>
                <w:sz w:val="24"/>
                <w:szCs w:val="24"/>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683D8367" w14:textId="77777777" w:rsidR="00066AB4" w:rsidRPr="00176382" w:rsidRDefault="00066AB4" w:rsidP="00D85C17">
            <w:pPr>
              <w:spacing w:after="160" w:line="259" w:lineRule="auto"/>
              <w:rPr>
                <w:sz w:val="24"/>
                <w:szCs w:val="24"/>
              </w:rPr>
            </w:pPr>
          </w:p>
        </w:tc>
      </w:tr>
      <w:tr w:rsidR="00066AB4" w:rsidRPr="00176382" w14:paraId="0851CAA0" w14:textId="77777777" w:rsidTr="00D85C17">
        <w:trPr>
          <w:trHeight w:val="635"/>
        </w:trPr>
        <w:tc>
          <w:tcPr>
            <w:tcW w:w="6354" w:type="dxa"/>
            <w:tcBorders>
              <w:top w:val="single" w:sz="2" w:space="0" w:color="000000"/>
              <w:left w:val="single" w:sz="2" w:space="0" w:color="000000"/>
              <w:bottom w:val="single" w:sz="2" w:space="0" w:color="000000"/>
              <w:right w:val="single" w:sz="2" w:space="0" w:color="000000"/>
            </w:tcBorders>
            <w:vAlign w:val="center"/>
          </w:tcPr>
          <w:p w14:paraId="2A916379" w14:textId="77777777" w:rsidR="00066AB4" w:rsidRPr="00176382" w:rsidRDefault="00066AB4" w:rsidP="00D85C17">
            <w:pPr>
              <w:spacing w:line="259" w:lineRule="auto"/>
              <w:ind w:left="29"/>
              <w:rPr>
                <w:b/>
                <w:sz w:val="24"/>
                <w:szCs w:val="24"/>
              </w:rPr>
            </w:pPr>
            <w:r w:rsidRPr="00176382">
              <w:rPr>
                <w:sz w:val="24"/>
                <w:szCs w:val="24"/>
              </w:rPr>
              <w:t xml:space="preserve">Providing support to young people with mental health difficulties </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26A1D846" w14:textId="77777777" w:rsidR="00066AB4" w:rsidRPr="00176382" w:rsidRDefault="00066AB4" w:rsidP="00D85C17">
            <w:pPr>
              <w:spacing w:line="259" w:lineRule="auto"/>
              <w:ind w:left="19"/>
              <w:jc w:val="center"/>
              <w:rPr>
                <w:sz w:val="24"/>
                <w:szCs w:val="24"/>
              </w:rPr>
            </w:pPr>
          </w:p>
          <w:p w14:paraId="29F2BB90" w14:textId="77777777" w:rsidR="00066AB4" w:rsidRPr="00176382" w:rsidRDefault="00066AB4" w:rsidP="00D85C17">
            <w:pPr>
              <w:spacing w:after="160" w:line="259" w:lineRule="auto"/>
              <w:jc w:val="center"/>
              <w:rPr>
                <w:sz w:val="24"/>
                <w:szCs w:val="24"/>
              </w:rPr>
            </w:pPr>
            <w:r w:rsidRPr="00176382">
              <w:rPr>
                <w:sz w:val="24"/>
                <w:szCs w:val="24"/>
              </w:rPr>
              <w:t>Essential</w:t>
            </w:r>
          </w:p>
        </w:tc>
        <w:tc>
          <w:tcPr>
            <w:tcW w:w="2388" w:type="dxa"/>
            <w:gridSpan w:val="3"/>
            <w:vMerge w:val="restart"/>
            <w:tcBorders>
              <w:top w:val="single" w:sz="4" w:space="0" w:color="auto"/>
              <w:left w:val="single" w:sz="4" w:space="0" w:color="auto"/>
              <w:right w:val="single" w:sz="4" w:space="0" w:color="auto"/>
            </w:tcBorders>
            <w:vAlign w:val="center"/>
          </w:tcPr>
          <w:p w14:paraId="60125DC0" w14:textId="77777777" w:rsidR="00066AB4" w:rsidRPr="00176382" w:rsidRDefault="00066AB4" w:rsidP="00D85C17">
            <w:pPr>
              <w:spacing w:line="259" w:lineRule="auto"/>
              <w:ind w:right="9"/>
              <w:jc w:val="center"/>
              <w:rPr>
                <w:sz w:val="24"/>
                <w:szCs w:val="24"/>
              </w:rPr>
            </w:pPr>
            <w:r w:rsidRPr="00176382">
              <w:rPr>
                <w:sz w:val="24"/>
                <w:szCs w:val="24"/>
              </w:rPr>
              <w:t>Application</w:t>
            </w:r>
          </w:p>
          <w:p w14:paraId="3BA371CE" w14:textId="77777777" w:rsidR="00066AB4" w:rsidRPr="00176382" w:rsidRDefault="00066AB4" w:rsidP="00D85C17">
            <w:pPr>
              <w:spacing w:line="259" w:lineRule="auto"/>
              <w:ind w:left="5"/>
              <w:jc w:val="center"/>
              <w:rPr>
                <w:sz w:val="24"/>
                <w:szCs w:val="24"/>
              </w:rPr>
            </w:pPr>
            <w:r w:rsidRPr="00176382">
              <w:rPr>
                <w:sz w:val="24"/>
                <w:szCs w:val="24"/>
              </w:rPr>
              <w:t>Form/Interview</w:t>
            </w:r>
          </w:p>
        </w:tc>
      </w:tr>
      <w:tr w:rsidR="00066AB4" w:rsidRPr="00176382" w14:paraId="4B36D24A" w14:textId="77777777" w:rsidTr="00D85C17">
        <w:trPr>
          <w:trHeight w:val="278"/>
        </w:trPr>
        <w:tc>
          <w:tcPr>
            <w:tcW w:w="6354" w:type="dxa"/>
            <w:tcBorders>
              <w:top w:val="single" w:sz="2" w:space="0" w:color="000000"/>
              <w:left w:val="single" w:sz="2" w:space="0" w:color="000000"/>
              <w:bottom w:val="single" w:sz="2" w:space="0" w:color="000000"/>
              <w:right w:val="single" w:sz="2" w:space="0" w:color="000000"/>
            </w:tcBorders>
            <w:vAlign w:val="center"/>
          </w:tcPr>
          <w:p w14:paraId="44D706FC" w14:textId="77777777" w:rsidR="00066AB4" w:rsidRPr="00176382" w:rsidRDefault="00066AB4" w:rsidP="00D85C17">
            <w:pPr>
              <w:spacing w:line="259" w:lineRule="auto"/>
              <w:ind w:left="14"/>
              <w:rPr>
                <w:sz w:val="24"/>
                <w:szCs w:val="24"/>
              </w:rPr>
            </w:pPr>
            <w:r w:rsidRPr="00176382">
              <w:rPr>
                <w:sz w:val="24"/>
                <w:szCs w:val="24"/>
              </w:rPr>
              <w:t xml:space="preserve">Assessing the needs of individual students and implementing support </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0833C77E" w14:textId="77777777" w:rsidR="00066AB4" w:rsidRPr="00176382" w:rsidRDefault="00066AB4" w:rsidP="00D85C17">
            <w:pPr>
              <w:spacing w:line="259" w:lineRule="auto"/>
              <w:ind w:left="19"/>
              <w:jc w:val="center"/>
              <w:rPr>
                <w:sz w:val="24"/>
                <w:szCs w:val="24"/>
              </w:rPr>
            </w:pPr>
            <w:r w:rsidRPr="00176382">
              <w:rPr>
                <w:sz w:val="24"/>
                <w:szCs w:val="24"/>
              </w:rPr>
              <w:t>Desirable</w:t>
            </w:r>
          </w:p>
        </w:tc>
        <w:tc>
          <w:tcPr>
            <w:tcW w:w="2388" w:type="dxa"/>
            <w:gridSpan w:val="3"/>
            <w:vMerge/>
            <w:tcBorders>
              <w:left w:val="single" w:sz="4" w:space="0" w:color="auto"/>
              <w:right w:val="single" w:sz="4" w:space="0" w:color="auto"/>
            </w:tcBorders>
            <w:vAlign w:val="center"/>
          </w:tcPr>
          <w:p w14:paraId="4578ED5D" w14:textId="77777777" w:rsidR="00066AB4" w:rsidRPr="00176382" w:rsidRDefault="00066AB4" w:rsidP="00D85C17">
            <w:pPr>
              <w:spacing w:line="259" w:lineRule="auto"/>
              <w:ind w:left="19"/>
              <w:jc w:val="center"/>
              <w:rPr>
                <w:sz w:val="24"/>
                <w:szCs w:val="24"/>
              </w:rPr>
            </w:pPr>
          </w:p>
        </w:tc>
      </w:tr>
      <w:tr w:rsidR="00066AB4" w:rsidRPr="00176382" w14:paraId="1C5A4CE2" w14:textId="77777777" w:rsidTr="00D85C17">
        <w:trPr>
          <w:trHeight w:val="292"/>
        </w:trPr>
        <w:tc>
          <w:tcPr>
            <w:tcW w:w="6354" w:type="dxa"/>
            <w:tcBorders>
              <w:top w:val="single" w:sz="2" w:space="0" w:color="000000"/>
              <w:left w:val="single" w:sz="2" w:space="0" w:color="000000"/>
              <w:bottom w:val="single" w:sz="2" w:space="0" w:color="000000"/>
              <w:right w:val="single" w:sz="2" w:space="0" w:color="000000"/>
            </w:tcBorders>
            <w:vAlign w:val="center"/>
          </w:tcPr>
          <w:p w14:paraId="112E41FE" w14:textId="77777777" w:rsidR="00066AB4" w:rsidRPr="00176382" w:rsidRDefault="00066AB4" w:rsidP="00D85C17">
            <w:pPr>
              <w:spacing w:line="259" w:lineRule="auto"/>
              <w:ind w:left="14"/>
              <w:rPr>
                <w:sz w:val="24"/>
                <w:szCs w:val="24"/>
              </w:rPr>
            </w:pPr>
            <w:r w:rsidRPr="00176382">
              <w:rPr>
                <w:sz w:val="24"/>
                <w:szCs w:val="24"/>
              </w:rPr>
              <w:t>Advocating for young people</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36A67056" w14:textId="77777777" w:rsidR="00066AB4" w:rsidRPr="00176382" w:rsidRDefault="00066AB4" w:rsidP="00D85C17">
            <w:pPr>
              <w:spacing w:line="259" w:lineRule="auto"/>
              <w:ind w:left="19"/>
              <w:jc w:val="center"/>
              <w:rPr>
                <w:sz w:val="24"/>
                <w:szCs w:val="24"/>
              </w:rPr>
            </w:pPr>
            <w:r w:rsidRPr="00176382">
              <w:rPr>
                <w:sz w:val="24"/>
                <w:szCs w:val="24"/>
              </w:rPr>
              <w:t>Desirable</w:t>
            </w:r>
          </w:p>
        </w:tc>
        <w:tc>
          <w:tcPr>
            <w:tcW w:w="2388" w:type="dxa"/>
            <w:gridSpan w:val="3"/>
            <w:vMerge/>
            <w:tcBorders>
              <w:left w:val="single" w:sz="4" w:space="0" w:color="auto"/>
              <w:right w:val="single" w:sz="4" w:space="0" w:color="auto"/>
            </w:tcBorders>
            <w:vAlign w:val="center"/>
          </w:tcPr>
          <w:p w14:paraId="2A305C86" w14:textId="77777777" w:rsidR="00066AB4" w:rsidRPr="00176382" w:rsidRDefault="00066AB4" w:rsidP="00D85C17">
            <w:pPr>
              <w:spacing w:line="259" w:lineRule="auto"/>
              <w:ind w:left="19"/>
              <w:jc w:val="center"/>
              <w:rPr>
                <w:sz w:val="24"/>
                <w:szCs w:val="24"/>
              </w:rPr>
            </w:pPr>
          </w:p>
        </w:tc>
      </w:tr>
      <w:tr w:rsidR="00066AB4" w:rsidRPr="00176382" w14:paraId="754A9B1F" w14:textId="77777777" w:rsidTr="00D85C17">
        <w:trPr>
          <w:trHeight w:val="383"/>
        </w:trPr>
        <w:tc>
          <w:tcPr>
            <w:tcW w:w="6354" w:type="dxa"/>
            <w:tcBorders>
              <w:top w:val="single" w:sz="2" w:space="0" w:color="000000"/>
              <w:left w:val="single" w:sz="2" w:space="0" w:color="000000"/>
              <w:bottom w:val="single" w:sz="2" w:space="0" w:color="000000"/>
              <w:right w:val="single" w:sz="2" w:space="0" w:color="000000"/>
            </w:tcBorders>
            <w:vAlign w:val="center"/>
          </w:tcPr>
          <w:p w14:paraId="4F444986" w14:textId="77777777" w:rsidR="00066AB4" w:rsidRPr="00176382" w:rsidRDefault="00066AB4" w:rsidP="00D85C17">
            <w:pPr>
              <w:spacing w:line="259" w:lineRule="auto"/>
              <w:ind w:left="7"/>
              <w:rPr>
                <w:sz w:val="24"/>
                <w:szCs w:val="24"/>
              </w:rPr>
            </w:pPr>
            <w:r w:rsidRPr="00176382">
              <w:rPr>
                <w:sz w:val="24"/>
                <w:szCs w:val="24"/>
              </w:rPr>
              <w:t xml:space="preserve">Working in the Further Education environment  </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09C58834" w14:textId="77777777" w:rsidR="00066AB4" w:rsidRPr="00176382" w:rsidRDefault="00066AB4" w:rsidP="00D85C17">
            <w:pPr>
              <w:spacing w:line="259" w:lineRule="auto"/>
              <w:ind w:left="12"/>
              <w:jc w:val="center"/>
              <w:rPr>
                <w:sz w:val="24"/>
                <w:szCs w:val="24"/>
              </w:rPr>
            </w:pPr>
            <w:r w:rsidRPr="00176382">
              <w:rPr>
                <w:sz w:val="24"/>
                <w:szCs w:val="24"/>
              </w:rPr>
              <w:t>Desirable</w:t>
            </w:r>
          </w:p>
        </w:tc>
        <w:tc>
          <w:tcPr>
            <w:tcW w:w="2388" w:type="dxa"/>
            <w:gridSpan w:val="3"/>
            <w:vMerge/>
            <w:tcBorders>
              <w:left w:val="single" w:sz="4" w:space="0" w:color="auto"/>
              <w:right w:val="single" w:sz="4" w:space="0" w:color="auto"/>
            </w:tcBorders>
            <w:vAlign w:val="center"/>
          </w:tcPr>
          <w:p w14:paraId="7A06E34B" w14:textId="77777777" w:rsidR="00066AB4" w:rsidRPr="00176382" w:rsidRDefault="00066AB4" w:rsidP="00D85C17">
            <w:pPr>
              <w:spacing w:line="259" w:lineRule="auto"/>
              <w:ind w:left="19"/>
              <w:jc w:val="center"/>
              <w:rPr>
                <w:sz w:val="24"/>
                <w:szCs w:val="24"/>
              </w:rPr>
            </w:pPr>
          </w:p>
        </w:tc>
      </w:tr>
      <w:tr w:rsidR="00066AB4" w:rsidRPr="00176382" w14:paraId="320244F5" w14:textId="77777777" w:rsidTr="00D85C17">
        <w:trPr>
          <w:trHeight w:val="292"/>
        </w:trPr>
        <w:tc>
          <w:tcPr>
            <w:tcW w:w="6354" w:type="dxa"/>
            <w:tcBorders>
              <w:top w:val="single" w:sz="2" w:space="0" w:color="000000"/>
              <w:left w:val="single" w:sz="2" w:space="0" w:color="000000"/>
              <w:bottom w:val="single" w:sz="2" w:space="0" w:color="000000"/>
              <w:right w:val="single" w:sz="2" w:space="0" w:color="000000"/>
            </w:tcBorders>
            <w:vAlign w:val="center"/>
          </w:tcPr>
          <w:p w14:paraId="4A2DDD3C" w14:textId="77777777" w:rsidR="00066AB4" w:rsidRPr="00176382" w:rsidRDefault="00066AB4" w:rsidP="00D85C17">
            <w:pPr>
              <w:spacing w:line="259" w:lineRule="auto"/>
              <w:ind w:left="14"/>
              <w:rPr>
                <w:sz w:val="24"/>
                <w:szCs w:val="24"/>
              </w:rPr>
            </w:pPr>
            <w:r w:rsidRPr="00176382">
              <w:rPr>
                <w:sz w:val="24"/>
                <w:szCs w:val="24"/>
              </w:rPr>
              <w:t xml:space="preserve">Liaison with external support services such as Social Services, CAMHS, etc. </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5C8D3311" w14:textId="77777777" w:rsidR="00066AB4" w:rsidRPr="00176382" w:rsidRDefault="00066AB4" w:rsidP="00D85C17">
            <w:pPr>
              <w:spacing w:line="259" w:lineRule="auto"/>
              <w:ind w:left="5"/>
              <w:jc w:val="center"/>
              <w:rPr>
                <w:sz w:val="24"/>
                <w:szCs w:val="24"/>
              </w:rPr>
            </w:pPr>
            <w:r w:rsidRPr="00176382">
              <w:rPr>
                <w:sz w:val="24"/>
                <w:szCs w:val="24"/>
              </w:rPr>
              <w:t>Desirable</w:t>
            </w:r>
          </w:p>
        </w:tc>
        <w:tc>
          <w:tcPr>
            <w:tcW w:w="2388" w:type="dxa"/>
            <w:gridSpan w:val="3"/>
            <w:vMerge/>
            <w:tcBorders>
              <w:left w:val="single" w:sz="4" w:space="0" w:color="auto"/>
              <w:bottom w:val="single" w:sz="4" w:space="0" w:color="auto"/>
              <w:right w:val="single" w:sz="4" w:space="0" w:color="auto"/>
            </w:tcBorders>
            <w:vAlign w:val="center"/>
          </w:tcPr>
          <w:p w14:paraId="2FECFF13" w14:textId="77777777" w:rsidR="00066AB4" w:rsidRPr="00176382" w:rsidRDefault="00066AB4" w:rsidP="00D85C17">
            <w:pPr>
              <w:spacing w:line="259" w:lineRule="auto"/>
              <w:ind w:left="5"/>
              <w:jc w:val="center"/>
              <w:rPr>
                <w:sz w:val="24"/>
                <w:szCs w:val="24"/>
              </w:rPr>
            </w:pPr>
          </w:p>
        </w:tc>
      </w:tr>
      <w:tr w:rsidR="00066AB4" w:rsidRPr="00176382" w14:paraId="7EBF4E28" w14:textId="77777777" w:rsidTr="00D85C17">
        <w:trPr>
          <w:trHeight w:val="547"/>
        </w:trPr>
        <w:tc>
          <w:tcPr>
            <w:tcW w:w="6354" w:type="dxa"/>
            <w:tcBorders>
              <w:top w:val="single" w:sz="2" w:space="0" w:color="000000"/>
              <w:left w:val="single" w:sz="2" w:space="0" w:color="000000"/>
              <w:bottom w:val="single" w:sz="2" w:space="0" w:color="000000"/>
              <w:right w:val="nil"/>
            </w:tcBorders>
            <w:vAlign w:val="center"/>
          </w:tcPr>
          <w:p w14:paraId="1C1C48AB" w14:textId="77777777" w:rsidR="00066AB4" w:rsidRPr="00176382" w:rsidRDefault="00066AB4" w:rsidP="00D85C17">
            <w:pPr>
              <w:spacing w:line="259" w:lineRule="auto"/>
              <w:ind w:left="22"/>
              <w:rPr>
                <w:sz w:val="24"/>
                <w:szCs w:val="24"/>
              </w:rPr>
            </w:pPr>
            <w:r w:rsidRPr="00176382">
              <w:rPr>
                <w:b/>
                <w:sz w:val="24"/>
                <w:szCs w:val="24"/>
              </w:rPr>
              <w:t>Knowledge</w:t>
            </w:r>
          </w:p>
        </w:tc>
        <w:tc>
          <w:tcPr>
            <w:tcW w:w="1835" w:type="dxa"/>
            <w:gridSpan w:val="2"/>
            <w:tcBorders>
              <w:top w:val="single" w:sz="2" w:space="0" w:color="000000"/>
              <w:left w:val="nil"/>
              <w:bottom w:val="single" w:sz="2" w:space="0" w:color="000000"/>
              <w:right w:val="single" w:sz="4" w:space="0" w:color="auto"/>
            </w:tcBorders>
            <w:vAlign w:val="center"/>
          </w:tcPr>
          <w:p w14:paraId="041C7D8D" w14:textId="77777777" w:rsidR="00066AB4" w:rsidRPr="00176382" w:rsidRDefault="00066AB4" w:rsidP="00D85C17">
            <w:pPr>
              <w:spacing w:line="259" w:lineRule="auto"/>
              <w:ind w:left="5"/>
              <w:jc w:val="center"/>
              <w:rPr>
                <w:sz w:val="24"/>
                <w:szCs w:val="24"/>
              </w:rPr>
            </w:pPr>
          </w:p>
        </w:tc>
        <w:tc>
          <w:tcPr>
            <w:tcW w:w="2388" w:type="dxa"/>
            <w:gridSpan w:val="3"/>
            <w:tcBorders>
              <w:top w:val="single" w:sz="4" w:space="0" w:color="auto"/>
              <w:left w:val="single" w:sz="4" w:space="0" w:color="auto"/>
              <w:bottom w:val="single" w:sz="4" w:space="0" w:color="auto"/>
              <w:right w:val="single" w:sz="4" w:space="0" w:color="auto"/>
            </w:tcBorders>
            <w:vAlign w:val="center"/>
          </w:tcPr>
          <w:p w14:paraId="54092AE4" w14:textId="77777777" w:rsidR="00066AB4" w:rsidRPr="00176382" w:rsidRDefault="00066AB4" w:rsidP="00D85C17">
            <w:pPr>
              <w:spacing w:line="259" w:lineRule="auto"/>
              <w:ind w:left="19"/>
              <w:jc w:val="center"/>
              <w:rPr>
                <w:sz w:val="24"/>
                <w:szCs w:val="24"/>
              </w:rPr>
            </w:pPr>
          </w:p>
        </w:tc>
      </w:tr>
      <w:tr w:rsidR="00066AB4" w:rsidRPr="00176382" w14:paraId="61DBD0A1" w14:textId="77777777" w:rsidTr="00D85C17">
        <w:trPr>
          <w:trHeight w:val="294"/>
        </w:trPr>
        <w:tc>
          <w:tcPr>
            <w:tcW w:w="6354" w:type="dxa"/>
            <w:tcBorders>
              <w:top w:val="single" w:sz="2" w:space="0" w:color="000000"/>
              <w:left w:val="single" w:sz="2" w:space="0" w:color="000000"/>
              <w:bottom w:val="single" w:sz="2" w:space="0" w:color="000000"/>
              <w:right w:val="single" w:sz="2" w:space="0" w:color="000000"/>
            </w:tcBorders>
            <w:vAlign w:val="center"/>
          </w:tcPr>
          <w:p w14:paraId="0C2652DD" w14:textId="77777777" w:rsidR="00066AB4" w:rsidRPr="00176382" w:rsidRDefault="00066AB4" w:rsidP="00D85C17">
            <w:pPr>
              <w:spacing w:line="259" w:lineRule="auto"/>
              <w:rPr>
                <w:sz w:val="24"/>
                <w:szCs w:val="24"/>
              </w:rPr>
            </w:pPr>
            <w:r w:rsidRPr="00176382">
              <w:rPr>
                <w:sz w:val="24"/>
                <w:szCs w:val="24"/>
              </w:rPr>
              <w:t>Microsoft Office applications, including Word and PowerPoint</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3545A55A" w14:textId="77777777" w:rsidR="00066AB4" w:rsidRPr="00176382" w:rsidRDefault="00066AB4" w:rsidP="00D85C17">
            <w:pPr>
              <w:spacing w:line="259" w:lineRule="auto"/>
              <w:ind w:left="5"/>
              <w:jc w:val="center"/>
              <w:rPr>
                <w:sz w:val="24"/>
                <w:szCs w:val="24"/>
              </w:rPr>
            </w:pPr>
            <w:r w:rsidRPr="00176382">
              <w:rPr>
                <w:sz w:val="24"/>
                <w:szCs w:val="24"/>
              </w:rPr>
              <w:t>Essential</w:t>
            </w:r>
          </w:p>
        </w:tc>
        <w:tc>
          <w:tcPr>
            <w:tcW w:w="2388" w:type="dxa"/>
            <w:gridSpan w:val="3"/>
            <w:vMerge w:val="restart"/>
            <w:tcBorders>
              <w:top w:val="single" w:sz="4" w:space="0" w:color="auto"/>
              <w:left w:val="single" w:sz="4" w:space="0" w:color="auto"/>
              <w:right w:val="single" w:sz="4" w:space="0" w:color="auto"/>
            </w:tcBorders>
            <w:vAlign w:val="center"/>
          </w:tcPr>
          <w:p w14:paraId="4BE548F5" w14:textId="77777777" w:rsidR="00066AB4" w:rsidRPr="00176382" w:rsidRDefault="00066AB4" w:rsidP="00D85C17">
            <w:pPr>
              <w:spacing w:line="259" w:lineRule="auto"/>
              <w:rPr>
                <w:sz w:val="24"/>
                <w:szCs w:val="24"/>
              </w:rPr>
            </w:pPr>
          </w:p>
          <w:p w14:paraId="362CC1FC" w14:textId="77777777" w:rsidR="00066AB4" w:rsidRPr="00176382" w:rsidRDefault="00066AB4" w:rsidP="00D85C17">
            <w:pPr>
              <w:spacing w:line="259" w:lineRule="auto"/>
              <w:ind w:right="9"/>
              <w:jc w:val="center"/>
              <w:rPr>
                <w:sz w:val="24"/>
                <w:szCs w:val="24"/>
              </w:rPr>
            </w:pPr>
            <w:r w:rsidRPr="00176382">
              <w:rPr>
                <w:sz w:val="24"/>
                <w:szCs w:val="24"/>
              </w:rPr>
              <w:t>Application</w:t>
            </w:r>
          </w:p>
          <w:p w14:paraId="6E1AB85C" w14:textId="77777777" w:rsidR="00066AB4" w:rsidRPr="00176382" w:rsidRDefault="00066AB4" w:rsidP="00D85C17">
            <w:pPr>
              <w:spacing w:line="259" w:lineRule="auto"/>
              <w:ind w:left="5"/>
              <w:jc w:val="center"/>
              <w:rPr>
                <w:sz w:val="24"/>
                <w:szCs w:val="24"/>
              </w:rPr>
            </w:pPr>
            <w:r w:rsidRPr="00176382">
              <w:rPr>
                <w:sz w:val="24"/>
                <w:szCs w:val="24"/>
              </w:rPr>
              <w:t>Form/Interview</w:t>
            </w:r>
          </w:p>
          <w:p w14:paraId="121F9D22" w14:textId="77777777" w:rsidR="00066AB4" w:rsidRPr="00176382" w:rsidRDefault="00066AB4" w:rsidP="00D85C17">
            <w:pPr>
              <w:spacing w:line="259" w:lineRule="auto"/>
              <w:ind w:left="19"/>
              <w:jc w:val="center"/>
              <w:rPr>
                <w:sz w:val="24"/>
                <w:szCs w:val="24"/>
              </w:rPr>
            </w:pPr>
          </w:p>
        </w:tc>
      </w:tr>
      <w:tr w:rsidR="00066AB4" w:rsidRPr="00176382" w14:paraId="68BF3F1C" w14:textId="77777777" w:rsidTr="00D85C17">
        <w:trPr>
          <w:trHeight w:val="289"/>
        </w:trPr>
        <w:tc>
          <w:tcPr>
            <w:tcW w:w="6354" w:type="dxa"/>
            <w:tcBorders>
              <w:top w:val="single" w:sz="2" w:space="0" w:color="000000"/>
              <w:left w:val="single" w:sz="2" w:space="0" w:color="000000"/>
              <w:bottom w:val="single" w:sz="2" w:space="0" w:color="000000"/>
              <w:right w:val="single" w:sz="2" w:space="0" w:color="000000"/>
            </w:tcBorders>
            <w:vAlign w:val="center"/>
          </w:tcPr>
          <w:p w14:paraId="48DFA1EE" w14:textId="77777777" w:rsidR="00066AB4" w:rsidRPr="00176382" w:rsidRDefault="00066AB4" w:rsidP="00D85C17">
            <w:pPr>
              <w:spacing w:line="259" w:lineRule="auto"/>
              <w:ind w:left="14"/>
              <w:rPr>
                <w:sz w:val="24"/>
                <w:szCs w:val="24"/>
              </w:rPr>
            </w:pPr>
            <w:r w:rsidRPr="00176382">
              <w:rPr>
                <w:sz w:val="24"/>
                <w:szCs w:val="24"/>
              </w:rPr>
              <w:t>Understanding of equal opportunities, health &amp; safety issues and risk assessments</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46540173" w14:textId="77777777" w:rsidR="00066AB4" w:rsidRPr="00176382" w:rsidRDefault="00066AB4" w:rsidP="00D85C17">
            <w:pPr>
              <w:spacing w:line="259" w:lineRule="auto"/>
              <w:ind w:right="2"/>
              <w:jc w:val="center"/>
              <w:rPr>
                <w:sz w:val="24"/>
                <w:szCs w:val="24"/>
              </w:rPr>
            </w:pPr>
            <w:r w:rsidRPr="00176382">
              <w:rPr>
                <w:sz w:val="24"/>
                <w:szCs w:val="24"/>
              </w:rPr>
              <w:t>Essential</w:t>
            </w:r>
          </w:p>
        </w:tc>
        <w:tc>
          <w:tcPr>
            <w:tcW w:w="2388" w:type="dxa"/>
            <w:gridSpan w:val="3"/>
            <w:vMerge/>
            <w:tcBorders>
              <w:left w:val="single" w:sz="4" w:space="0" w:color="auto"/>
              <w:right w:val="single" w:sz="4" w:space="0" w:color="auto"/>
            </w:tcBorders>
            <w:vAlign w:val="center"/>
          </w:tcPr>
          <w:p w14:paraId="1FC87863" w14:textId="77777777" w:rsidR="00066AB4" w:rsidRPr="00176382" w:rsidRDefault="00066AB4" w:rsidP="00D85C17">
            <w:pPr>
              <w:spacing w:line="259" w:lineRule="auto"/>
              <w:ind w:left="19"/>
              <w:jc w:val="center"/>
              <w:rPr>
                <w:sz w:val="24"/>
                <w:szCs w:val="24"/>
              </w:rPr>
            </w:pPr>
          </w:p>
        </w:tc>
      </w:tr>
      <w:tr w:rsidR="00066AB4" w:rsidRPr="00176382" w14:paraId="4A403913" w14:textId="77777777" w:rsidTr="00D85C17">
        <w:trPr>
          <w:trHeight w:val="299"/>
        </w:trPr>
        <w:tc>
          <w:tcPr>
            <w:tcW w:w="6354" w:type="dxa"/>
            <w:tcBorders>
              <w:top w:val="single" w:sz="2" w:space="0" w:color="000000"/>
              <w:left w:val="single" w:sz="2" w:space="0" w:color="000000"/>
              <w:bottom w:val="single" w:sz="2" w:space="0" w:color="000000"/>
              <w:right w:val="single" w:sz="2" w:space="0" w:color="000000"/>
            </w:tcBorders>
            <w:vAlign w:val="center"/>
          </w:tcPr>
          <w:p w14:paraId="0BE50A83" w14:textId="77777777" w:rsidR="00066AB4" w:rsidRPr="00176382" w:rsidRDefault="00066AB4" w:rsidP="00D85C17">
            <w:pPr>
              <w:spacing w:line="259" w:lineRule="auto"/>
              <w:ind w:left="22"/>
              <w:rPr>
                <w:b/>
                <w:sz w:val="24"/>
                <w:szCs w:val="24"/>
              </w:rPr>
            </w:pPr>
            <w:r w:rsidRPr="00176382">
              <w:rPr>
                <w:sz w:val="24"/>
                <w:szCs w:val="24"/>
              </w:rPr>
              <w:t>Knowledge and understanding of the Equality Act 2010</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6CD1084C" w14:textId="77777777" w:rsidR="00066AB4" w:rsidRPr="00176382" w:rsidRDefault="00066AB4" w:rsidP="00D85C17">
            <w:pPr>
              <w:spacing w:after="160" w:line="259" w:lineRule="auto"/>
              <w:jc w:val="center"/>
              <w:rPr>
                <w:sz w:val="24"/>
                <w:szCs w:val="24"/>
              </w:rPr>
            </w:pPr>
            <w:r w:rsidRPr="00176382">
              <w:rPr>
                <w:sz w:val="24"/>
                <w:szCs w:val="24"/>
              </w:rPr>
              <w:t>Essential</w:t>
            </w:r>
          </w:p>
        </w:tc>
        <w:tc>
          <w:tcPr>
            <w:tcW w:w="2388" w:type="dxa"/>
            <w:gridSpan w:val="3"/>
            <w:vMerge/>
            <w:tcBorders>
              <w:left w:val="single" w:sz="4" w:space="0" w:color="auto"/>
              <w:right w:val="single" w:sz="4" w:space="0" w:color="auto"/>
            </w:tcBorders>
            <w:vAlign w:val="center"/>
          </w:tcPr>
          <w:p w14:paraId="2A383B1B" w14:textId="77777777" w:rsidR="00066AB4" w:rsidRPr="00176382" w:rsidRDefault="00066AB4" w:rsidP="00D85C17">
            <w:pPr>
              <w:spacing w:line="259" w:lineRule="auto"/>
              <w:ind w:left="19"/>
              <w:jc w:val="center"/>
              <w:rPr>
                <w:sz w:val="24"/>
                <w:szCs w:val="24"/>
              </w:rPr>
            </w:pPr>
          </w:p>
        </w:tc>
      </w:tr>
      <w:tr w:rsidR="00066AB4" w:rsidRPr="00176382" w14:paraId="11729C6F" w14:textId="77777777" w:rsidTr="00D85C17">
        <w:trPr>
          <w:trHeight w:val="546"/>
        </w:trPr>
        <w:tc>
          <w:tcPr>
            <w:tcW w:w="6354" w:type="dxa"/>
            <w:tcBorders>
              <w:top w:val="single" w:sz="2" w:space="0" w:color="000000"/>
              <w:left w:val="single" w:sz="2" w:space="0" w:color="000000"/>
              <w:bottom w:val="single" w:sz="2" w:space="0" w:color="000000"/>
              <w:right w:val="single" w:sz="2" w:space="0" w:color="000000"/>
            </w:tcBorders>
            <w:vAlign w:val="center"/>
          </w:tcPr>
          <w:p w14:paraId="1CDA6592" w14:textId="77777777" w:rsidR="00066AB4" w:rsidRPr="00176382" w:rsidRDefault="00066AB4" w:rsidP="00D85C17">
            <w:pPr>
              <w:spacing w:line="259" w:lineRule="auto"/>
              <w:ind w:left="14" w:hanging="14"/>
              <w:rPr>
                <w:sz w:val="24"/>
                <w:szCs w:val="24"/>
              </w:rPr>
            </w:pPr>
            <w:r w:rsidRPr="00176382">
              <w:rPr>
                <w:sz w:val="24"/>
                <w:szCs w:val="24"/>
              </w:rPr>
              <w:t>Safeguarding children and vulnerable adults</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01775973" w14:textId="77777777" w:rsidR="00066AB4" w:rsidRPr="00176382" w:rsidRDefault="00066AB4" w:rsidP="00D85C17">
            <w:pPr>
              <w:spacing w:line="259" w:lineRule="auto"/>
              <w:ind w:left="11"/>
              <w:jc w:val="center"/>
              <w:rPr>
                <w:sz w:val="24"/>
                <w:szCs w:val="24"/>
              </w:rPr>
            </w:pPr>
            <w:r w:rsidRPr="00176382">
              <w:rPr>
                <w:sz w:val="24"/>
                <w:szCs w:val="24"/>
              </w:rPr>
              <w:t>Essential</w:t>
            </w:r>
          </w:p>
        </w:tc>
        <w:tc>
          <w:tcPr>
            <w:tcW w:w="2388" w:type="dxa"/>
            <w:gridSpan w:val="3"/>
            <w:vMerge/>
            <w:tcBorders>
              <w:left w:val="single" w:sz="4" w:space="0" w:color="auto"/>
              <w:bottom w:val="single" w:sz="4" w:space="0" w:color="auto"/>
              <w:right w:val="single" w:sz="4" w:space="0" w:color="auto"/>
            </w:tcBorders>
            <w:vAlign w:val="center"/>
          </w:tcPr>
          <w:p w14:paraId="5AAF4839" w14:textId="77777777" w:rsidR="00066AB4" w:rsidRPr="00176382" w:rsidRDefault="00066AB4" w:rsidP="00D85C17">
            <w:pPr>
              <w:spacing w:line="259" w:lineRule="auto"/>
              <w:ind w:left="19"/>
              <w:jc w:val="center"/>
              <w:rPr>
                <w:sz w:val="24"/>
                <w:szCs w:val="24"/>
              </w:rPr>
            </w:pPr>
          </w:p>
        </w:tc>
      </w:tr>
      <w:tr w:rsidR="00066AB4" w:rsidRPr="00176382" w14:paraId="62B969FC" w14:textId="77777777" w:rsidTr="00D85C17">
        <w:trPr>
          <w:trHeight w:val="549"/>
        </w:trPr>
        <w:tc>
          <w:tcPr>
            <w:tcW w:w="6354" w:type="dxa"/>
            <w:tcBorders>
              <w:top w:val="single" w:sz="2" w:space="0" w:color="000000"/>
              <w:left w:val="single" w:sz="2" w:space="0" w:color="000000"/>
              <w:bottom w:val="single" w:sz="2" w:space="0" w:color="000000"/>
              <w:right w:val="nil"/>
            </w:tcBorders>
            <w:vAlign w:val="center"/>
          </w:tcPr>
          <w:p w14:paraId="74E81893" w14:textId="77777777" w:rsidR="00066AB4" w:rsidRPr="00176382" w:rsidRDefault="00066AB4" w:rsidP="00D85C17">
            <w:pPr>
              <w:spacing w:line="259" w:lineRule="auto"/>
              <w:ind w:left="7" w:firstLine="7"/>
              <w:rPr>
                <w:sz w:val="24"/>
                <w:szCs w:val="24"/>
              </w:rPr>
            </w:pPr>
            <w:r w:rsidRPr="00176382">
              <w:rPr>
                <w:b/>
                <w:sz w:val="24"/>
                <w:szCs w:val="24"/>
              </w:rPr>
              <w:t>Skills and Competencies</w:t>
            </w:r>
          </w:p>
        </w:tc>
        <w:tc>
          <w:tcPr>
            <w:tcW w:w="1835" w:type="dxa"/>
            <w:gridSpan w:val="2"/>
            <w:tcBorders>
              <w:top w:val="single" w:sz="2" w:space="0" w:color="000000"/>
              <w:left w:val="nil"/>
              <w:bottom w:val="single" w:sz="2" w:space="0" w:color="000000"/>
              <w:right w:val="single" w:sz="4" w:space="0" w:color="auto"/>
            </w:tcBorders>
            <w:vAlign w:val="center"/>
          </w:tcPr>
          <w:p w14:paraId="0703BFD5" w14:textId="77777777" w:rsidR="00066AB4" w:rsidRPr="00176382" w:rsidRDefault="00066AB4" w:rsidP="00D85C17">
            <w:pPr>
              <w:spacing w:line="259" w:lineRule="auto"/>
              <w:ind w:left="11"/>
              <w:jc w:val="center"/>
              <w:rPr>
                <w:sz w:val="24"/>
                <w:szCs w:val="24"/>
              </w:rPr>
            </w:pPr>
          </w:p>
        </w:tc>
        <w:tc>
          <w:tcPr>
            <w:tcW w:w="2388" w:type="dxa"/>
            <w:gridSpan w:val="3"/>
            <w:tcBorders>
              <w:top w:val="single" w:sz="4" w:space="0" w:color="auto"/>
              <w:left w:val="single" w:sz="4" w:space="0" w:color="auto"/>
              <w:bottom w:val="single" w:sz="4" w:space="0" w:color="auto"/>
              <w:right w:val="single" w:sz="4" w:space="0" w:color="auto"/>
            </w:tcBorders>
            <w:vAlign w:val="center"/>
          </w:tcPr>
          <w:p w14:paraId="35E30EBE" w14:textId="77777777" w:rsidR="00066AB4" w:rsidRPr="00176382" w:rsidRDefault="00066AB4" w:rsidP="00D85C17">
            <w:pPr>
              <w:spacing w:after="160" w:line="259" w:lineRule="auto"/>
              <w:rPr>
                <w:sz w:val="24"/>
                <w:szCs w:val="24"/>
              </w:rPr>
            </w:pPr>
          </w:p>
        </w:tc>
      </w:tr>
      <w:tr w:rsidR="00066AB4" w:rsidRPr="00176382" w14:paraId="63EFFC40" w14:textId="77777777" w:rsidTr="00D85C17">
        <w:trPr>
          <w:trHeight w:val="318"/>
        </w:trPr>
        <w:tc>
          <w:tcPr>
            <w:tcW w:w="6354" w:type="dxa"/>
            <w:tcBorders>
              <w:top w:val="single" w:sz="2" w:space="0" w:color="000000"/>
              <w:left w:val="single" w:sz="2" w:space="0" w:color="000000"/>
              <w:bottom w:val="single" w:sz="2" w:space="0" w:color="000000"/>
              <w:right w:val="single" w:sz="2" w:space="0" w:color="000000"/>
            </w:tcBorders>
            <w:vAlign w:val="center"/>
          </w:tcPr>
          <w:p w14:paraId="7E23D603" w14:textId="77777777" w:rsidR="00066AB4" w:rsidRPr="00176382" w:rsidRDefault="00066AB4" w:rsidP="00D85C17">
            <w:pPr>
              <w:spacing w:line="259" w:lineRule="auto"/>
              <w:ind w:left="14"/>
              <w:rPr>
                <w:sz w:val="24"/>
                <w:szCs w:val="24"/>
              </w:rPr>
            </w:pPr>
            <w:r w:rsidRPr="00176382">
              <w:rPr>
                <w:sz w:val="24"/>
                <w:szCs w:val="24"/>
              </w:rPr>
              <w:t>Ability to communicate effectively with a diverse range of people, at all ages and levels</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3FD63FC1" w14:textId="77777777" w:rsidR="00066AB4" w:rsidRPr="00176382" w:rsidRDefault="00066AB4" w:rsidP="00D85C17">
            <w:pPr>
              <w:spacing w:line="259" w:lineRule="auto"/>
              <w:ind w:left="11"/>
              <w:jc w:val="center"/>
              <w:rPr>
                <w:sz w:val="24"/>
                <w:szCs w:val="24"/>
              </w:rPr>
            </w:pPr>
            <w:r w:rsidRPr="00176382">
              <w:rPr>
                <w:sz w:val="24"/>
                <w:szCs w:val="24"/>
              </w:rPr>
              <w:t>Essential</w:t>
            </w:r>
          </w:p>
        </w:tc>
        <w:tc>
          <w:tcPr>
            <w:tcW w:w="2388" w:type="dxa"/>
            <w:gridSpan w:val="3"/>
            <w:vMerge w:val="restart"/>
            <w:tcBorders>
              <w:top w:val="single" w:sz="4" w:space="0" w:color="auto"/>
              <w:left w:val="single" w:sz="4" w:space="0" w:color="auto"/>
              <w:right w:val="single" w:sz="4" w:space="0" w:color="auto"/>
            </w:tcBorders>
            <w:vAlign w:val="center"/>
          </w:tcPr>
          <w:p w14:paraId="1958A2F6" w14:textId="77777777" w:rsidR="00066AB4" w:rsidRPr="00176382" w:rsidRDefault="00066AB4" w:rsidP="00D85C17">
            <w:pPr>
              <w:spacing w:after="160" w:line="259" w:lineRule="auto"/>
              <w:rPr>
                <w:sz w:val="24"/>
                <w:szCs w:val="24"/>
              </w:rPr>
            </w:pPr>
          </w:p>
          <w:p w14:paraId="787074A8" w14:textId="77777777" w:rsidR="00066AB4" w:rsidRPr="00176382" w:rsidRDefault="00066AB4" w:rsidP="00D85C17">
            <w:pPr>
              <w:spacing w:line="259" w:lineRule="auto"/>
              <w:ind w:right="9"/>
              <w:jc w:val="center"/>
              <w:rPr>
                <w:sz w:val="24"/>
                <w:szCs w:val="24"/>
              </w:rPr>
            </w:pPr>
            <w:r w:rsidRPr="00176382">
              <w:rPr>
                <w:sz w:val="24"/>
                <w:szCs w:val="24"/>
              </w:rPr>
              <w:t>Application</w:t>
            </w:r>
          </w:p>
          <w:p w14:paraId="0D384134" w14:textId="77777777" w:rsidR="00066AB4" w:rsidRPr="00176382" w:rsidRDefault="00066AB4" w:rsidP="00D85C17">
            <w:pPr>
              <w:spacing w:line="259" w:lineRule="auto"/>
              <w:ind w:left="5"/>
              <w:jc w:val="center"/>
              <w:rPr>
                <w:sz w:val="24"/>
                <w:szCs w:val="24"/>
              </w:rPr>
            </w:pPr>
            <w:r w:rsidRPr="00176382">
              <w:rPr>
                <w:sz w:val="24"/>
                <w:szCs w:val="24"/>
              </w:rPr>
              <w:t>Form/Interview</w:t>
            </w:r>
          </w:p>
          <w:p w14:paraId="422A1838" w14:textId="77777777" w:rsidR="00066AB4" w:rsidRPr="00176382" w:rsidRDefault="00066AB4" w:rsidP="00D85C17">
            <w:pPr>
              <w:spacing w:after="160" w:line="259" w:lineRule="auto"/>
              <w:rPr>
                <w:sz w:val="24"/>
                <w:szCs w:val="24"/>
              </w:rPr>
            </w:pPr>
          </w:p>
        </w:tc>
      </w:tr>
      <w:tr w:rsidR="00066AB4" w:rsidRPr="00176382" w14:paraId="218D5909" w14:textId="77777777" w:rsidTr="00D85C17">
        <w:trPr>
          <w:trHeight w:val="325"/>
        </w:trPr>
        <w:tc>
          <w:tcPr>
            <w:tcW w:w="6354" w:type="dxa"/>
            <w:tcBorders>
              <w:top w:val="single" w:sz="2" w:space="0" w:color="000000"/>
              <w:left w:val="single" w:sz="2" w:space="0" w:color="000000"/>
              <w:bottom w:val="single" w:sz="2" w:space="0" w:color="000000"/>
              <w:right w:val="single" w:sz="2" w:space="0" w:color="000000"/>
            </w:tcBorders>
            <w:vAlign w:val="center"/>
          </w:tcPr>
          <w:p w14:paraId="08AD1046" w14:textId="77777777" w:rsidR="00066AB4" w:rsidRPr="00176382" w:rsidRDefault="00066AB4" w:rsidP="00D85C17">
            <w:pPr>
              <w:spacing w:line="259" w:lineRule="auto"/>
              <w:ind w:left="7"/>
              <w:rPr>
                <w:sz w:val="24"/>
                <w:szCs w:val="24"/>
              </w:rPr>
            </w:pPr>
            <w:r w:rsidRPr="00176382">
              <w:rPr>
                <w:sz w:val="24"/>
                <w:szCs w:val="24"/>
              </w:rPr>
              <w:t>IT and keyboard skills, including the use of email</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72560BEB" w14:textId="77777777" w:rsidR="00066AB4" w:rsidRPr="00176382" w:rsidRDefault="00066AB4" w:rsidP="00D85C17">
            <w:pPr>
              <w:spacing w:line="259" w:lineRule="auto"/>
              <w:ind w:left="4"/>
              <w:jc w:val="center"/>
              <w:rPr>
                <w:sz w:val="24"/>
                <w:szCs w:val="24"/>
              </w:rPr>
            </w:pPr>
            <w:r w:rsidRPr="00176382">
              <w:rPr>
                <w:sz w:val="24"/>
                <w:szCs w:val="24"/>
              </w:rPr>
              <w:t>Essential</w:t>
            </w:r>
          </w:p>
        </w:tc>
        <w:tc>
          <w:tcPr>
            <w:tcW w:w="2388" w:type="dxa"/>
            <w:gridSpan w:val="3"/>
            <w:vMerge/>
            <w:tcBorders>
              <w:left w:val="single" w:sz="4" w:space="0" w:color="auto"/>
              <w:right w:val="single" w:sz="4" w:space="0" w:color="auto"/>
            </w:tcBorders>
            <w:vAlign w:val="center"/>
          </w:tcPr>
          <w:p w14:paraId="6A1422F1" w14:textId="77777777" w:rsidR="00066AB4" w:rsidRPr="00176382" w:rsidRDefault="00066AB4" w:rsidP="00D85C17">
            <w:pPr>
              <w:spacing w:after="160" w:line="259" w:lineRule="auto"/>
              <w:rPr>
                <w:sz w:val="24"/>
                <w:szCs w:val="24"/>
              </w:rPr>
            </w:pPr>
          </w:p>
        </w:tc>
      </w:tr>
      <w:tr w:rsidR="00066AB4" w:rsidRPr="00176382" w14:paraId="4308CCFA" w14:textId="77777777" w:rsidTr="00D85C17">
        <w:trPr>
          <w:trHeight w:val="321"/>
        </w:trPr>
        <w:tc>
          <w:tcPr>
            <w:tcW w:w="6354" w:type="dxa"/>
            <w:tcBorders>
              <w:top w:val="single" w:sz="2" w:space="0" w:color="000000"/>
              <w:left w:val="single" w:sz="2" w:space="0" w:color="000000"/>
              <w:bottom w:val="single" w:sz="2" w:space="0" w:color="000000"/>
              <w:right w:val="single" w:sz="2" w:space="0" w:color="000000"/>
            </w:tcBorders>
            <w:vAlign w:val="center"/>
          </w:tcPr>
          <w:p w14:paraId="469D6DCF" w14:textId="77777777" w:rsidR="00066AB4" w:rsidRPr="00176382" w:rsidRDefault="00066AB4" w:rsidP="00D85C17">
            <w:pPr>
              <w:spacing w:line="259" w:lineRule="auto"/>
              <w:ind w:left="14"/>
              <w:rPr>
                <w:sz w:val="24"/>
                <w:szCs w:val="24"/>
              </w:rPr>
            </w:pPr>
            <w:r w:rsidRPr="00176382">
              <w:rPr>
                <w:sz w:val="24"/>
                <w:szCs w:val="24"/>
              </w:rPr>
              <w:t>Time management skills, organisational skills and the ability to meet targets and tight deadlines</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208A793D" w14:textId="77777777" w:rsidR="00066AB4" w:rsidRPr="00176382" w:rsidRDefault="00066AB4" w:rsidP="00D85C17">
            <w:pPr>
              <w:spacing w:line="259" w:lineRule="auto"/>
              <w:ind w:left="4"/>
              <w:jc w:val="center"/>
              <w:rPr>
                <w:sz w:val="24"/>
                <w:szCs w:val="24"/>
              </w:rPr>
            </w:pPr>
            <w:r w:rsidRPr="00176382">
              <w:rPr>
                <w:sz w:val="24"/>
                <w:szCs w:val="24"/>
              </w:rPr>
              <w:t>Essential</w:t>
            </w:r>
          </w:p>
        </w:tc>
        <w:tc>
          <w:tcPr>
            <w:tcW w:w="2388" w:type="dxa"/>
            <w:gridSpan w:val="3"/>
            <w:vMerge/>
            <w:tcBorders>
              <w:left w:val="single" w:sz="4" w:space="0" w:color="auto"/>
              <w:right w:val="single" w:sz="4" w:space="0" w:color="auto"/>
            </w:tcBorders>
            <w:vAlign w:val="center"/>
          </w:tcPr>
          <w:p w14:paraId="7B59E73B" w14:textId="77777777" w:rsidR="00066AB4" w:rsidRPr="00176382" w:rsidRDefault="00066AB4" w:rsidP="00D85C17">
            <w:pPr>
              <w:spacing w:after="160" w:line="259" w:lineRule="auto"/>
              <w:rPr>
                <w:sz w:val="24"/>
                <w:szCs w:val="24"/>
              </w:rPr>
            </w:pPr>
          </w:p>
        </w:tc>
      </w:tr>
      <w:tr w:rsidR="00066AB4" w:rsidRPr="00176382" w14:paraId="64AB33E5" w14:textId="77777777" w:rsidTr="00D85C17">
        <w:tblPrEx>
          <w:tblCellMar>
            <w:left w:w="102" w:type="dxa"/>
            <w:right w:w="325" w:type="dxa"/>
          </w:tblCellMar>
        </w:tblPrEx>
        <w:trPr>
          <w:trHeight w:val="325"/>
        </w:trPr>
        <w:tc>
          <w:tcPr>
            <w:tcW w:w="6354" w:type="dxa"/>
            <w:tcBorders>
              <w:top w:val="single" w:sz="2" w:space="0" w:color="000000"/>
              <w:left w:val="single" w:sz="2" w:space="0" w:color="000000"/>
              <w:bottom w:val="single" w:sz="2" w:space="0" w:color="000000"/>
              <w:right w:val="single" w:sz="2" w:space="0" w:color="000000"/>
            </w:tcBorders>
            <w:vAlign w:val="center"/>
          </w:tcPr>
          <w:p w14:paraId="43AC671D" w14:textId="77777777" w:rsidR="00066AB4" w:rsidRPr="00176382" w:rsidRDefault="00066AB4" w:rsidP="00D85C17">
            <w:pPr>
              <w:spacing w:line="259" w:lineRule="auto"/>
              <w:ind w:left="14"/>
              <w:rPr>
                <w:b/>
                <w:sz w:val="24"/>
                <w:szCs w:val="24"/>
              </w:rPr>
            </w:pPr>
            <w:r w:rsidRPr="00176382">
              <w:rPr>
                <w:sz w:val="24"/>
                <w:szCs w:val="24"/>
              </w:rPr>
              <w:t>Ability to solve problems and make decisions</w:t>
            </w:r>
          </w:p>
        </w:tc>
        <w:tc>
          <w:tcPr>
            <w:tcW w:w="1835" w:type="dxa"/>
            <w:gridSpan w:val="2"/>
            <w:tcBorders>
              <w:top w:val="single" w:sz="2" w:space="0" w:color="000000"/>
              <w:left w:val="single" w:sz="2" w:space="0" w:color="000000"/>
              <w:bottom w:val="single" w:sz="2" w:space="0" w:color="000000"/>
              <w:right w:val="single" w:sz="4" w:space="0" w:color="auto"/>
            </w:tcBorders>
            <w:vAlign w:val="center"/>
          </w:tcPr>
          <w:p w14:paraId="47FCAAA3" w14:textId="77777777" w:rsidR="00066AB4" w:rsidRPr="00176382" w:rsidRDefault="008A2489" w:rsidP="008A2489">
            <w:pPr>
              <w:spacing w:after="160" w:line="259" w:lineRule="auto"/>
              <w:jc w:val="center"/>
              <w:rPr>
                <w:sz w:val="24"/>
                <w:szCs w:val="24"/>
              </w:rPr>
            </w:pPr>
            <w:r>
              <w:rPr>
                <w:sz w:val="24"/>
                <w:szCs w:val="24"/>
              </w:rPr>
              <w:t xml:space="preserve">   </w:t>
            </w:r>
            <w:r w:rsidR="00066AB4" w:rsidRPr="00176382">
              <w:rPr>
                <w:sz w:val="24"/>
                <w:szCs w:val="24"/>
              </w:rPr>
              <w:t>Essential</w:t>
            </w:r>
          </w:p>
        </w:tc>
        <w:tc>
          <w:tcPr>
            <w:tcW w:w="2388" w:type="dxa"/>
            <w:gridSpan w:val="3"/>
            <w:vMerge/>
            <w:tcBorders>
              <w:left w:val="single" w:sz="4" w:space="0" w:color="auto"/>
              <w:bottom w:val="single" w:sz="4" w:space="0" w:color="auto"/>
              <w:right w:val="single" w:sz="4" w:space="0" w:color="auto"/>
            </w:tcBorders>
            <w:vAlign w:val="center"/>
          </w:tcPr>
          <w:p w14:paraId="432B06A8" w14:textId="77777777" w:rsidR="00066AB4" w:rsidRPr="00176382" w:rsidRDefault="00066AB4" w:rsidP="00D85C17">
            <w:pPr>
              <w:spacing w:after="160" w:line="259" w:lineRule="auto"/>
              <w:rPr>
                <w:sz w:val="24"/>
                <w:szCs w:val="24"/>
              </w:rPr>
            </w:pPr>
          </w:p>
        </w:tc>
      </w:tr>
    </w:tbl>
    <w:p w14:paraId="16F2C25E" w14:textId="77777777" w:rsidR="00066AB4" w:rsidRPr="00176382" w:rsidRDefault="00066AB4" w:rsidP="00066AB4">
      <w:pPr>
        <w:rPr>
          <w:sz w:val="24"/>
          <w:szCs w:val="24"/>
        </w:rPr>
      </w:pPr>
    </w:p>
    <w:p w14:paraId="7A175262" w14:textId="77777777" w:rsidR="00066AB4" w:rsidRPr="00176382" w:rsidRDefault="00066AB4">
      <w:pPr>
        <w:rPr>
          <w:sz w:val="24"/>
          <w:szCs w:val="24"/>
        </w:rPr>
      </w:pPr>
      <w:r w:rsidRPr="00176382">
        <w:rPr>
          <w:sz w:val="24"/>
          <w:szCs w:val="24"/>
        </w:rPr>
        <w:br w:type="page"/>
      </w:r>
    </w:p>
    <w:p w14:paraId="6BC06951" w14:textId="77777777" w:rsidR="00066AB4" w:rsidRPr="00176382" w:rsidRDefault="00066AB4" w:rsidP="00066AB4">
      <w:pPr>
        <w:rPr>
          <w:sz w:val="24"/>
          <w:szCs w:val="24"/>
        </w:rPr>
      </w:pPr>
    </w:p>
    <w:p w14:paraId="4F954209" w14:textId="77777777" w:rsidR="00066AB4" w:rsidRPr="00176382" w:rsidRDefault="00066AB4" w:rsidP="00066AB4">
      <w:pPr>
        <w:rPr>
          <w:sz w:val="24"/>
          <w:szCs w:val="24"/>
        </w:rPr>
      </w:pPr>
    </w:p>
    <w:tbl>
      <w:tblPr>
        <w:tblW w:w="10632"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379"/>
        <w:gridCol w:w="1843"/>
        <w:gridCol w:w="2410"/>
      </w:tblGrid>
      <w:tr w:rsidR="00066AB4" w:rsidRPr="00176382" w14:paraId="7596E9C6" w14:textId="77777777" w:rsidTr="00D85C17">
        <w:trPr>
          <w:cantSplit/>
          <w:trHeight w:val="279"/>
        </w:trPr>
        <w:tc>
          <w:tcPr>
            <w:tcW w:w="10632" w:type="dxa"/>
            <w:gridSpan w:val="3"/>
            <w:tcBorders>
              <w:top w:val="single" w:sz="4" w:space="0" w:color="auto"/>
              <w:left w:val="single" w:sz="4" w:space="0" w:color="auto"/>
              <w:bottom w:val="single" w:sz="4" w:space="0" w:color="auto"/>
              <w:right w:val="single" w:sz="4" w:space="0" w:color="auto"/>
            </w:tcBorders>
          </w:tcPr>
          <w:p w14:paraId="2C13259E" w14:textId="77777777" w:rsidR="00066AB4" w:rsidRPr="00176382" w:rsidRDefault="00066AB4" w:rsidP="00D85C17">
            <w:pPr>
              <w:pStyle w:val="Header"/>
              <w:tabs>
                <w:tab w:val="clear" w:pos="4153"/>
                <w:tab w:val="clear" w:pos="8306"/>
              </w:tabs>
              <w:rPr>
                <w:sz w:val="24"/>
                <w:szCs w:val="24"/>
              </w:rPr>
            </w:pPr>
            <w:r w:rsidRPr="00176382">
              <w:rPr>
                <w:b/>
                <w:sz w:val="24"/>
                <w:szCs w:val="24"/>
              </w:rPr>
              <w:t>Other Requirements</w:t>
            </w:r>
          </w:p>
        </w:tc>
      </w:tr>
      <w:tr w:rsidR="00066AB4" w:rsidRPr="00176382" w14:paraId="10B0DBF7" w14:textId="77777777" w:rsidTr="00D85C17">
        <w:trPr>
          <w:cantSplit/>
          <w:trHeight w:val="204"/>
        </w:trPr>
        <w:tc>
          <w:tcPr>
            <w:tcW w:w="6379" w:type="dxa"/>
            <w:tcBorders>
              <w:top w:val="single" w:sz="4" w:space="0" w:color="auto"/>
              <w:left w:val="single" w:sz="4" w:space="0" w:color="auto"/>
              <w:bottom w:val="single" w:sz="4" w:space="0" w:color="auto"/>
              <w:right w:val="single" w:sz="4" w:space="0" w:color="auto"/>
            </w:tcBorders>
          </w:tcPr>
          <w:p w14:paraId="399346CB" w14:textId="77777777" w:rsidR="00066AB4" w:rsidRPr="00176382" w:rsidRDefault="00066AB4" w:rsidP="00D85C17">
            <w:pPr>
              <w:pStyle w:val="Header"/>
              <w:tabs>
                <w:tab w:val="clear" w:pos="4153"/>
                <w:tab w:val="clear" w:pos="8306"/>
              </w:tabs>
              <w:rPr>
                <w:sz w:val="24"/>
                <w:szCs w:val="24"/>
              </w:rPr>
            </w:pPr>
            <w:r w:rsidRPr="00176382">
              <w:rPr>
                <w:color w:val="000000"/>
                <w:sz w:val="24"/>
                <w:szCs w:val="24"/>
              </w:rPr>
              <w:t xml:space="preserve">Satisfactorily meeting </w:t>
            </w:r>
            <w:r w:rsidRPr="00176382">
              <w:rPr>
                <w:sz w:val="24"/>
                <w:szCs w:val="24"/>
              </w:rPr>
              <w:t>the College’s employment checks – a Disclosure and Barring Service</w:t>
            </w:r>
            <w:r w:rsidRPr="00176382">
              <w:rPr>
                <w:color w:val="000000"/>
                <w:sz w:val="24"/>
                <w:szCs w:val="24"/>
              </w:rPr>
              <w:t xml:space="preserve"> Check (including any relevant overseas checks), health assessment, references, qualifications and legal entitlement to work in the UK</w:t>
            </w:r>
          </w:p>
        </w:tc>
        <w:tc>
          <w:tcPr>
            <w:tcW w:w="1843" w:type="dxa"/>
            <w:tcBorders>
              <w:top w:val="single" w:sz="4" w:space="0" w:color="auto"/>
              <w:left w:val="single" w:sz="4" w:space="0" w:color="auto"/>
              <w:bottom w:val="single" w:sz="4" w:space="0" w:color="auto"/>
              <w:right w:val="single" w:sz="4" w:space="0" w:color="auto"/>
            </w:tcBorders>
          </w:tcPr>
          <w:p w14:paraId="620FA8F2" w14:textId="77777777" w:rsidR="00066AB4" w:rsidRPr="00176382" w:rsidRDefault="00066AB4" w:rsidP="00D85C17">
            <w:pPr>
              <w:pStyle w:val="Header"/>
              <w:tabs>
                <w:tab w:val="clear" w:pos="4153"/>
                <w:tab w:val="clear" w:pos="8306"/>
              </w:tabs>
              <w:jc w:val="center"/>
              <w:rPr>
                <w:noProof/>
                <w:sz w:val="24"/>
                <w:szCs w:val="24"/>
              </w:rPr>
            </w:pPr>
          </w:p>
          <w:p w14:paraId="0DD12588" w14:textId="77777777" w:rsidR="00D85C17" w:rsidRPr="00176382" w:rsidRDefault="00D85C17" w:rsidP="00D85C17">
            <w:pPr>
              <w:pStyle w:val="Header"/>
              <w:tabs>
                <w:tab w:val="clear" w:pos="4153"/>
                <w:tab w:val="clear" w:pos="8306"/>
              </w:tabs>
              <w:jc w:val="center"/>
              <w:rPr>
                <w:noProof/>
                <w:sz w:val="24"/>
                <w:szCs w:val="24"/>
              </w:rPr>
            </w:pPr>
          </w:p>
          <w:p w14:paraId="2B998F2D" w14:textId="77777777" w:rsidR="00066AB4" w:rsidRPr="00176382" w:rsidRDefault="00066AB4" w:rsidP="00D85C17">
            <w:pPr>
              <w:pStyle w:val="Header"/>
              <w:tabs>
                <w:tab w:val="clear" w:pos="4153"/>
                <w:tab w:val="clear" w:pos="8306"/>
              </w:tabs>
              <w:jc w:val="center"/>
              <w:rPr>
                <w:sz w:val="24"/>
                <w:szCs w:val="24"/>
              </w:rPr>
            </w:pPr>
            <w:r w:rsidRPr="00176382">
              <w:rPr>
                <w:noProof/>
                <w:sz w:val="24"/>
                <w:szCs w:val="24"/>
              </w:rPr>
              <w:t>Essential</w:t>
            </w:r>
          </w:p>
        </w:tc>
        <w:tc>
          <w:tcPr>
            <w:tcW w:w="2410" w:type="dxa"/>
            <w:tcBorders>
              <w:top w:val="single" w:sz="4" w:space="0" w:color="auto"/>
              <w:left w:val="single" w:sz="4" w:space="0" w:color="auto"/>
              <w:bottom w:val="single" w:sz="4" w:space="0" w:color="auto"/>
              <w:right w:val="single" w:sz="4" w:space="0" w:color="auto"/>
            </w:tcBorders>
          </w:tcPr>
          <w:p w14:paraId="3D1670BD" w14:textId="77777777" w:rsidR="00066AB4" w:rsidRPr="00176382" w:rsidRDefault="00066AB4" w:rsidP="00D85C17">
            <w:pPr>
              <w:pStyle w:val="Header"/>
              <w:tabs>
                <w:tab w:val="clear" w:pos="4153"/>
                <w:tab w:val="clear" w:pos="8306"/>
              </w:tabs>
              <w:jc w:val="center"/>
              <w:rPr>
                <w:sz w:val="24"/>
                <w:szCs w:val="24"/>
              </w:rPr>
            </w:pPr>
          </w:p>
          <w:p w14:paraId="20EFCFC3" w14:textId="77777777" w:rsidR="00066AB4" w:rsidRPr="00176382" w:rsidRDefault="00066AB4" w:rsidP="00D85C17">
            <w:pPr>
              <w:pStyle w:val="Header"/>
              <w:tabs>
                <w:tab w:val="clear" w:pos="4153"/>
                <w:tab w:val="clear" w:pos="8306"/>
              </w:tabs>
              <w:jc w:val="center"/>
              <w:rPr>
                <w:sz w:val="24"/>
                <w:szCs w:val="24"/>
              </w:rPr>
            </w:pPr>
            <w:r w:rsidRPr="00176382">
              <w:rPr>
                <w:sz w:val="24"/>
                <w:szCs w:val="24"/>
              </w:rPr>
              <w:t>Checks and Clearances</w:t>
            </w:r>
          </w:p>
          <w:p w14:paraId="2B024229" w14:textId="77777777" w:rsidR="00066AB4" w:rsidRPr="00176382" w:rsidRDefault="00066AB4" w:rsidP="00D85C17">
            <w:pPr>
              <w:pStyle w:val="Header"/>
              <w:tabs>
                <w:tab w:val="clear" w:pos="4153"/>
                <w:tab w:val="clear" w:pos="8306"/>
              </w:tabs>
              <w:jc w:val="center"/>
              <w:rPr>
                <w:sz w:val="24"/>
                <w:szCs w:val="24"/>
              </w:rPr>
            </w:pPr>
          </w:p>
        </w:tc>
      </w:tr>
    </w:tbl>
    <w:p w14:paraId="6BF347A1" w14:textId="77777777" w:rsidR="00CC2D83" w:rsidRPr="00176382" w:rsidRDefault="00CC2D83" w:rsidP="0001781A">
      <w:pPr>
        <w:rPr>
          <w:sz w:val="24"/>
          <w:szCs w:val="24"/>
        </w:rPr>
      </w:pPr>
    </w:p>
    <w:p w14:paraId="6F0FCE77" w14:textId="77777777" w:rsidR="00CC2D83" w:rsidRPr="00176382" w:rsidRDefault="00CC2D83" w:rsidP="0001781A">
      <w:pPr>
        <w:rPr>
          <w:b/>
          <w:sz w:val="24"/>
          <w:szCs w:val="24"/>
        </w:rPr>
      </w:pPr>
    </w:p>
    <w:p w14:paraId="4C70A97C" w14:textId="77777777" w:rsidR="00CC2D83" w:rsidRPr="00176382" w:rsidRDefault="00CC2D83" w:rsidP="0001781A">
      <w:pPr>
        <w:rPr>
          <w:b/>
          <w:sz w:val="24"/>
          <w:szCs w:val="24"/>
        </w:rPr>
        <w:sectPr w:rsidR="00CC2D83" w:rsidRPr="00176382" w:rsidSect="007D0437">
          <w:headerReference w:type="default" r:id="rId13"/>
          <w:pgSz w:w="11906" w:h="16838" w:code="9"/>
          <w:pgMar w:top="1946" w:right="991" w:bottom="1560" w:left="851" w:header="426" w:footer="696" w:gutter="0"/>
          <w:cols w:space="720"/>
        </w:sectPr>
      </w:pPr>
    </w:p>
    <w:tbl>
      <w:tblPr>
        <w:tblW w:w="10064" w:type="dxa"/>
        <w:tblLook w:val="01E0" w:firstRow="1" w:lastRow="1" w:firstColumn="1" w:lastColumn="1" w:noHBand="0" w:noVBand="0"/>
      </w:tblPr>
      <w:tblGrid>
        <w:gridCol w:w="9843"/>
        <w:gridCol w:w="221"/>
      </w:tblGrid>
      <w:tr w:rsidR="009B2C59" w:rsidRPr="00176382" w14:paraId="27474B41" w14:textId="77777777" w:rsidTr="007317C3">
        <w:tc>
          <w:tcPr>
            <w:tcW w:w="2900" w:type="dxa"/>
          </w:tcPr>
          <w:p w14:paraId="1760F2E8" w14:textId="77777777" w:rsidR="007317C3" w:rsidRPr="007317C3" w:rsidRDefault="007317C3" w:rsidP="007317C3">
            <w:pPr>
              <w:rPr>
                <w:sz w:val="24"/>
                <w:szCs w:val="24"/>
              </w:rPr>
            </w:pPr>
            <w:r w:rsidRPr="007317C3">
              <w:rPr>
                <w:sz w:val="24"/>
                <w:szCs w:val="24"/>
              </w:rPr>
              <w:lastRenderedPageBreak/>
              <w:t>Any appointment is subject to the Corporation’s terms and conditions of service.</w:t>
            </w:r>
          </w:p>
          <w:p w14:paraId="7D536F9E" w14:textId="77777777" w:rsidR="007317C3" w:rsidRPr="007317C3" w:rsidRDefault="007317C3" w:rsidP="007317C3"/>
          <w:tbl>
            <w:tblPr>
              <w:tblW w:w="10598" w:type="dxa"/>
              <w:tblLook w:val="01E0" w:firstRow="1" w:lastRow="1" w:firstColumn="1" w:lastColumn="1" w:noHBand="0" w:noVBand="0"/>
            </w:tblPr>
            <w:tblGrid>
              <w:gridCol w:w="2943"/>
              <w:gridCol w:w="7655"/>
            </w:tblGrid>
            <w:tr w:rsidR="007317C3" w:rsidRPr="007317C3" w14:paraId="7F7E393B" w14:textId="77777777" w:rsidTr="0010180B">
              <w:tc>
                <w:tcPr>
                  <w:tcW w:w="2943" w:type="dxa"/>
                </w:tcPr>
                <w:p w14:paraId="04EDE93A" w14:textId="77777777" w:rsidR="007317C3" w:rsidRPr="007317C3" w:rsidRDefault="007317C3" w:rsidP="007317C3">
                  <w:pPr>
                    <w:rPr>
                      <w:b/>
                      <w:sz w:val="24"/>
                      <w:szCs w:val="24"/>
                    </w:rPr>
                  </w:pPr>
                  <w:r w:rsidRPr="007317C3">
                    <w:rPr>
                      <w:b/>
                      <w:sz w:val="24"/>
                      <w:szCs w:val="24"/>
                    </w:rPr>
                    <w:t>Working hours per week:</w:t>
                  </w:r>
                </w:p>
                <w:p w14:paraId="36190E0B" w14:textId="77777777" w:rsidR="007317C3" w:rsidRPr="007317C3" w:rsidRDefault="007317C3" w:rsidP="007317C3">
                  <w:pPr>
                    <w:rPr>
                      <w:b/>
                      <w:sz w:val="24"/>
                      <w:szCs w:val="24"/>
                    </w:rPr>
                  </w:pPr>
                </w:p>
              </w:tc>
              <w:tc>
                <w:tcPr>
                  <w:tcW w:w="7655" w:type="dxa"/>
                </w:tcPr>
                <w:p w14:paraId="7A3C89C5" w14:textId="17125A65" w:rsidR="007317C3" w:rsidRPr="007317C3" w:rsidRDefault="007317C3" w:rsidP="007317C3">
                  <w:pPr>
                    <w:rPr>
                      <w:sz w:val="24"/>
                      <w:szCs w:val="24"/>
                    </w:rPr>
                  </w:pPr>
                  <w:r>
                    <w:rPr>
                      <w:color w:val="000000" w:themeColor="text1"/>
                      <w:sz w:val="24"/>
                      <w:szCs w:val="24"/>
                    </w:rPr>
                    <w:t>20.5</w:t>
                  </w:r>
                  <w:r w:rsidRPr="007317C3">
                    <w:rPr>
                      <w:color w:val="000000" w:themeColor="text1"/>
                      <w:sz w:val="24"/>
                      <w:szCs w:val="24"/>
                    </w:rPr>
                    <w:t xml:space="preserve"> hours per week</w:t>
                  </w:r>
                </w:p>
              </w:tc>
            </w:tr>
            <w:tr w:rsidR="007317C3" w:rsidRPr="007317C3" w14:paraId="5789EFDA" w14:textId="77777777" w:rsidTr="0010180B">
              <w:tc>
                <w:tcPr>
                  <w:tcW w:w="2943" w:type="dxa"/>
                </w:tcPr>
                <w:p w14:paraId="28669794" w14:textId="77777777" w:rsidR="007317C3" w:rsidRPr="007317C3" w:rsidRDefault="007317C3" w:rsidP="007317C3">
                  <w:pPr>
                    <w:rPr>
                      <w:b/>
                      <w:sz w:val="24"/>
                      <w:szCs w:val="24"/>
                    </w:rPr>
                  </w:pPr>
                  <w:r w:rsidRPr="007317C3">
                    <w:rPr>
                      <w:b/>
                      <w:sz w:val="24"/>
                      <w:szCs w:val="24"/>
                    </w:rPr>
                    <w:t>Working weeks per year:</w:t>
                  </w:r>
                </w:p>
                <w:p w14:paraId="02D1C816" w14:textId="77777777" w:rsidR="007317C3" w:rsidRPr="007317C3" w:rsidRDefault="007317C3" w:rsidP="007317C3">
                  <w:pPr>
                    <w:rPr>
                      <w:b/>
                      <w:sz w:val="24"/>
                      <w:szCs w:val="24"/>
                    </w:rPr>
                  </w:pPr>
                </w:p>
              </w:tc>
              <w:tc>
                <w:tcPr>
                  <w:tcW w:w="7655" w:type="dxa"/>
                </w:tcPr>
                <w:p w14:paraId="44F593C3" w14:textId="6F89705D" w:rsidR="007317C3" w:rsidRPr="007317C3" w:rsidRDefault="007317C3" w:rsidP="007317C3">
                  <w:pPr>
                    <w:rPr>
                      <w:sz w:val="24"/>
                      <w:szCs w:val="24"/>
                    </w:rPr>
                  </w:pPr>
                  <w:r>
                    <w:rPr>
                      <w:sz w:val="24"/>
                      <w:szCs w:val="24"/>
                    </w:rPr>
                    <w:t>36</w:t>
                  </w:r>
                  <w:r w:rsidRPr="007317C3">
                    <w:rPr>
                      <w:sz w:val="24"/>
                      <w:szCs w:val="24"/>
                    </w:rPr>
                    <w:t xml:space="preserve"> working weeks</w:t>
                  </w:r>
                </w:p>
                <w:p w14:paraId="1C327A48" w14:textId="77777777" w:rsidR="007317C3" w:rsidRPr="007317C3" w:rsidRDefault="007317C3" w:rsidP="007317C3">
                  <w:pPr>
                    <w:rPr>
                      <w:sz w:val="24"/>
                      <w:szCs w:val="24"/>
                    </w:rPr>
                  </w:pPr>
                </w:p>
              </w:tc>
            </w:tr>
            <w:tr w:rsidR="007317C3" w:rsidRPr="007317C3" w14:paraId="21CAC0A0" w14:textId="77777777" w:rsidTr="0010180B">
              <w:tc>
                <w:tcPr>
                  <w:tcW w:w="2943" w:type="dxa"/>
                </w:tcPr>
                <w:p w14:paraId="61C353E9" w14:textId="77777777" w:rsidR="007317C3" w:rsidRPr="007317C3" w:rsidRDefault="007317C3" w:rsidP="007317C3">
                  <w:pPr>
                    <w:rPr>
                      <w:b/>
                      <w:sz w:val="24"/>
                      <w:szCs w:val="24"/>
                    </w:rPr>
                  </w:pPr>
                  <w:r w:rsidRPr="007317C3">
                    <w:rPr>
                      <w:b/>
                      <w:sz w:val="24"/>
                      <w:szCs w:val="24"/>
                    </w:rPr>
                    <w:t xml:space="preserve">Salary range:  </w:t>
                  </w:r>
                </w:p>
              </w:tc>
              <w:tc>
                <w:tcPr>
                  <w:tcW w:w="7655" w:type="dxa"/>
                </w:tcPr>
                <w:p w14:paraId="1D770A0F" w14:textId="56297FCF" w:rsidR="007317C3" w:rsidRPr="007317C3" w:rsidRDefault="007317C3" w:rsidP="007317C3">
                  <w:pPr>
                    <w:rPr>
                      <w:sz w:val="24"/>
                      <w:szCs w:val="24"/>
                    </w:rPr>
                  </w:pPr>
                  <w:r w:rsidRPr="007317C3">
                    <w:rPr>
                      <w:sz w:val="24"/>
                      <w:szCs w:val="24"/>
                    </w:rPr>
                    <w:t>Pro rata of £</w:t>
                  </w:r>
                  <w:r>
                    <w:rPr>
                      <w:sz w:val="24"/>
                      <w:szCs w:val="24"/>
                    </w:rPr>
                    <w:t>27,785</w:t>
                  </w:r>
                  <w:r w:rsidRPr="007317C3">
                    <w:rPr>
                      <w:color w:val="000000" w:themeColor="text1"/>
                      <w:sz w:val="24"/>
                      <w:szCs w:val="24"/>
                    </w:rPr>
                    <w:t xml:space="preserve"> </w:t>
                  </w:r>
                  <w:r w:rsidRPr="007317C3">
                    <w:rPr>
                      <w:sz w:val="24"/>
                      <w:szCs w:val="24"/>
                    </w:rPr>
                    <w:t>to £</w:t>
                  </w:r>
                  <w:r>
                    <w:rPr>
                      <w:sz w:val="24"/>
                      <w:szCs w:val="24"/>
                    </w:rPr>
                    <w:t>30,364</w:t>
                  </w:r>
                  <w:r w:rsidRPr="007317C3">
                    <w:rPr>
                      <w:color w:val="000000" w:themeColor="text1"/>
                      <w:sz w:val="24"/>
                      <w:szCs w:val="24"/>
                    </w:rPr>
                    <w:t xml:space="preserve"> </w:t>
                  </w:r>
                  <w:r w:rsidRPr="007317C3">
                    <w:rPr>
                      <w:sz w:val="24"/>
                      <w:szCs w:val="24"/>
                    </w:rPr>
                    <w:t>per annum (i.e. £</w:t>
                  </w:r>
                  <w:r>
                    <w:rPr>
                      <w:sz w:val="24"/>
                      <w:szCs w:val="24"/>
                    </w:rPr>
                    <w:t>12,789.18</w:t>
                  </w:r>
                  <w:r w:rsidRPr="007317C3">
                    <w:rPr>
                      <w:color w:val="000000" w:themeColor="text1"/>
                      <w:sz w:val="24"/>
                      <w:szCs w:val="24"/>
                    </w:rPr>
                    <w:t xml:space="preserve"> </w:t>
                  </w:r>
                  <w:r w:rsidRPr="007317C3">
                    <w:rPr>
                      <w:sz w:val="24"/>
                      <w:szCs w:val="24"/>
                    </w:rPr>
                    <w:t>- £</w:t>
                  </w:r>
                  <w:r>
                    <w:rPr>
                      <w:sz w:val="24"/>
                      <w:szCs w:val="24"/>
                    </w:rPr>
                    <w:t>13,976.27</w:t>
                  </w:r>
                  <w:r w:rsidRPr="007317C3">
                    <w:rPr>
                      <w:sz w:val="24"/>
                      <w:szCs w:val="24"/>
                    </w:rPr>
                    <w:t>)</w:t>
                  </w:r>
                </w:p>
                <w:p w14:paraId="7AC990F3" w14:textId="77777777" w:rsidR="007317C3" w:rsidRPr="007317C3" w:rsidRDefault="007317C3" w:rsidP="007317C3">
                  <w:pPr>
                    <w:rPr>
                      <w:sz w:val="24"/>
                      <w:szCs w:val="24"/>
                    </w:rPr>
                  </w:pPr>
                </w:p>
              </w:tc>
            </w:tr>
            <w:tr w:rsidR="007317C3" w:rsidRPr="007317C3" w14:paraId="54EC1285" w14:textId="77777777" w:rsidTr="0010180B">
              <w:tc>
                <w:tcPr>
                  <w:tcW w:w="2943" w:type="dxa"/>
                </w:tcPr>
                <w:p w14:paraId="7A4C87D3" w14:textId="77777777" w:rsidR="007317C3" w:rsidRPr="007317C3" w:rsidRDefault="007317C3" w:rsidP="007317C3">
                  <w:pPr>
                    <w:rPr>
                      <w:b/>
                      <w:sz w:val="24"/>
                      <w:szCs w:val="24"/>
                    </w:rPr>
                  </w:pPr>
                  <w:r w:rsidRPr="007317C3">
                    <w:rPr>
                      <w:b/>
                      <w:sz w:val="24"/>
                      <w:szCs w:val="24"/>
                    </w:rPr>
                    <w:t>Salary progression:</w:t>
                  </w:r>
                </w:p>
              </w:tc>
              <w:tc>
                <w:tcPr>
                  <w:tcW w:w="7655" w:type="dxa"/>
                </w:tcPr>
                <w:p w14:paraId="6503915A" w14:textId="77777777" w:rsidR="007317C3" w:rsidRPr="007317C3" w:rsidRDefault="007317C3" w:rsidP="007317C3">
                  <w:pPr>
                    <w:rPr>
                      <w:sz w:val="24"/>
                      <w:szCs w:val="24"/>
                    </w:rPr>
                  </w:pPr>
                  <w:r w:rsidRPr="007317C3">
                    <w:rPr>
                      <w:sz w:val="24"/>
                      <w:szCs w:val="24"/>
                    </w:rPr>
                    <w:t>Salary progression is achieved through annual increments, in accordance with the Group’s Performance Management Scheme.</w:t>
                  </w:r>
                </w:p>
              </w:tc>
            </w:tr>
            <w:tr w:rsidR="007317C3" w:rsidRPr="007317C3" w14:paraId="4B15FDE7" w14:textId="77777777" w:rsidTr="0010180B">
              <w:tc>
                <w:tcPr>
                  <w:tcW w:w="2943" w:type="dxa"/>
                </w:tcPr>
                <w:p w14:paraId="7F8F5693" w14:textId="77777777" w:rsidR="007317C3" w:rsidRPr="007317C3" w:rsidRDefault="007317C3" w:rsidP="007317C3">
                  <w:pPr>
                    <w:rPr>
                      <w:b/>
                      <w:sz w:val="24"/>
                      <w:szCs w:val="24"/>
                    </w:rPr>
                  </w:pPr>
                </w:p>
              </w:tc>
              <w:tc>
                <w:tcPr>
                  <w:tcW w:w="7655" w:type="dxa"/>
                </w:tcPr>
                <w:p w14:paraId="38F93293" w14:textId="77777777" w:rsidR="007317C3" w:rsidRPr="007317C3" w:rsidRDefault="007317C3" w:rsidP="007317C3">
                  <w:pPr>
                    <w:rPr>
                      <w:sz w:val="24"/>
                      <w:szCs w:val="24"/>
                    </w:rPr>
                  </w:pPr>
                </w:p>
              </w:tc>
            </w:tr>
            <w:tr w:rsidR="007317C3" w:rsidRPr="007317C3" w14:paraId="7C7C50BE" w14:textId="77777777" w:rsidTr="0010180B">
              <w:tc>
                <w:tcPr>
                  <w:tcW w:w="2943" w:type="dxa"/>
                </w:tcPr>
                <w:p w14:paraId="25BA7238" w14:textId="77777777" w:rsidR="007317C3" w:rsidRPr="007317C3" w:rsidRDefault="007317C3" w:rsidP="007317C3">
                  <w:pPr>
                    <w:rPr>
                      <w:b/>
                      <w:sz w:val="24"/>
                      <w:szCs w:val="24"/>
                    </w:rPr>
                  </w:pPr>
                  <w:r w:rsidRPr="007317C3">
                    <w:rPr>
                      <w:b/>
                      <w:sz w:val="24"/>
                      <w:szCs w:val="24"/>
                    </w:rPr>
                    <w:t>Paid annual leave entitlement:</w:t>
                  </w:r>
                </w:p>
              </w:tc>
              <w:tc>
                <w:tcPr>
                  <w:tcW w:w="7655" w:type="dxa"/>
                </w:tcPr>
                <w:p w14:paraId="7CBC8603" w14:textId="20A75260" w:rsidR="007317C3" w:rsidRPr="007317C3" w:rsidRDefault="007317C3" w:rsidP="007317C3">
                  <w:pPr>
                    <w:rPr>
                      <w:sz w:val="24"/>
                      <w:szCs w:val="24"/>
                    </w:rPr>
                  </w:pPr>
                  <w:r>
                    <w:rPr>
                      <w:sz w:val="24"/>
                      <w:szCs w:val="24"/>
                    </w:rPr>
                    <w:t>7.2</w:t>
                  </w:r>
                  <w:r w:rsidRPr="007317C3">
                    <w:rPr>
                      <w:sz w:val="24"/>
                      <w:szCs w:val="24"/>
                    </w:rPr>
                    <w:t xml:space="preserve"> </w:t>
                  </w:r>
                  <w:proofErr w:type="gramStart"/>
                  <w:r w:rsidRPr="007317C3">
                    <w:rPr>
                      <w:sz w:val="24"/>
                      <w:szCs w:val="24"/>
                    </w:rPr>
                    <w:t>weeks’</w:t>
                  </w:r>
                  <w:proofErr w:type="gramEnd"/>
                  <w:r w:rsidRPr="007317C3">
                    <w:rPr>
                      <w:sz w:val="24"/>
                      <w:szCs w:val="24"/>
                    </w:rPr>
                    <w:t xml:space="preserve"> paid annual leave in each holiday year January to December which includes your entitlement to Bank and Public holidays normally observed in England and Wales and College Closure days. This includes 5.6 weeks basic leave under the Working Time Regulations 1998 and </w:t>
                  </w:r>
                  <w:r>
                    <w:rPr>
                      <w:sz w:val="24"/>
                      <w:szCs w:val="24"/>
                    </w:rPr>
                    <w:t>1.6</w:t>
                  </w:r>
                  <w:r w:rsidRPr="007317C3">
                    <w:rPr>
                      <w:color w:val="FF0000"/>
                      <w:sz w:val="24"/>
                      <w:szCs w:val="24"/>
                    </w:rPr>
                    <w:t xml:space="preserve"> </w:t>
                  </w:r>
                  <w:r w:rsidRPr="007317C3">
                    <w:rPr>
                      <w:sz w:val="24"/>
                      <w:szCs w:val="24"/>
                    </w:rPr>
                    <w:t>weeks additional contractual holiday.</w:t>
                  </w:r>
                </w:p>
                <w:p w14:paraId="676E1FB7" w14:textId="77777777" w:rsidR="007317C3" w:rsidRPr="007317C3" w:rsidRDefault="007317C3" w:rsidP="007317C3">
                  <w:pPr>
                    <w:rPr>
                      <w:sz w:val="24"/>
                      <w:szCs w:val="24"/>
                    </w:rPr>
                  </w:pPr>
                </w:p>
                <w:p w14:paraId="06C3AECA" w14:textId="77777777" w:rsidR="007317C3" w:rsidRPr="007317C3" w:rsidRDefault="007317C3" w:rsidP="007317C3">
                  <w:pPr>
                    <w:rPr>
                      <w:sz w:val="24"/>
                      <w:szCs w:val="24"/>
                    </w:rPr>
                  </w:pPr>
                  <w:r w:rsidRPr="007317C3">
                    <w:rPr>
                      <w:sz w:val="24"/>
                      <w:szCs w:val="24"/>
                    </w:rPr>
                    <w:t xml:space="preserve">Paid annual leave will rise with each year of service as at your continuous service anniversary date to the maximum of 7.8 weeks’ as set out in the table below (5.6 weeks basic leave under the Working Time Regulations 1998 and 2.2 weeks additional contractual holiday). </w:t>
                  </w:r>
                </w:p>
                <w:p w14:paraId="1C151FCD" w14:textId="77777777" w:rsidR="007317C3" w:rsidRPr="007317C3" w:rsidRDefault="007317C3" w:rsidP="007317C3">
                  <w:pPr>
                    <w:rPr>
                      <w:sz w:val="24"/>
                      <w:szCs w:val="24"/>
                    </w:rPr>
                  </w:pPr>
                </w:p>
                <w:tbl>
                  <w:tblPr>
                    <w:tblStyle w:val="TableGrid"/>
                    <w:tblW w:w="0" w:type="auto"/>
                    <w:tblLook w:val="04A0" w:firstRow="1" w:lastRow="0" w:firstColumn="1" w:lastColumn="0" w:noHBand="0" w:noVBand="1"/>
                  </w:tblPr>
                  <w:tblGrid>
                    <w:gridCol w:w="2337"/>
                    <w:gridCol w:w="1979"/>
                    <w:gridCol w:w="3113"/>
                  </w:tblGrid>
                  <w:tr w:rsidR="007317C3" w:rsidRPr="007317C3" w14:paraId="48B0FB24" w14:textId="77777777" w:rsidTr="0010180B">
                    <w:tc>
                      <w:tcPr>
                        <w:tcW w:w="2337" w:type="dxa"/>
                      </w:tcPr>
                      <w:p w14:paraId="7171B996" w14:textId="77777777" w:rsidR="007317C3" w:rsidRPr="007317C3" w:rsidRDefault="007317C3" w:rsidP="007317C3">
                        <w:pPr>
                          <w:rPr>
                            <w:sz w:val="24"/>
                            <w:szCs w:val="24"/>
                          </w:rPr>
                        </w:pPr>
                        <w:r w:rsidRPr="007317C3">
                          <w:rPr>
                            <w:sz w:val="24"/>
                            <w:szCs w:val="24"/>
                          </w:rPr>
                          <w:t>Years service as at your continuous service anniversary date</w:t>
                        </w:r>
                      </w:p>
                    </w:tc>
                    <w:tc>
                      <w:tcPr>
                        <w:tcW w:w="1979" w:type="dxa"/>
                      </w:tcPr>
                      <w:p w14:paraId="32E99F96" w14:textId="77777777" w:rsidR="007317C3" w:rsidRPr="007317C3" w:rsidRDefault="007317C3" w:rsidP="007317C3">
                        <w:pPr>
                          <w:rPr>
                            <w:sz w:val="24"/>
                            <w:szCs w:val="24"/>
                          </w:rPr>
                        </w:pPr>
                        <w:r w:rsidRPr="007317C3">
                          <w:rPr>
                            <w:sz w:val="24"/>
                            <w:szCs w:val="24"/>
                          </w:rPr>
                          <w:t>Weeks paid annual leave in each holiday year</w:t>
                        </w:r>
                      </w:p>
                    </w:tc>
                    <w:tc>
                      <w:tcPr>
                        <w:tcW w:w="3113" w:type="dxa"/>
                      </w:tcPr>
                      <w:p w14:paraId="479C0D24" w14:textId="77777777" w:rsidR="007317C3" w:rsidRPr="007317C3" w:rsidRDefault="007317C3" w:rsidP="007317C3">
                        <w:pPr>
                          <w:rPr>
                            <w:sz w:val="24"/>
                            <w:szCs w:val="24"/>
                          </w:rPr>
                        </w:pPr>
                        <w:r w:rsidRPr="007317C3">
                          <w:rPr>
                            <w:sz w:val="24"/>
                            <w:szCs w:val="24"/>
                          </w:rPr>
                          <w:t>Annual leave rate as a percentage of your contracted working weeks</w:t>
                        </w:r>
                      </w:p>
                    </w:tc>
                  </w:tr>
                  <w:tr w:rsidR="007317C3" w:rsidRPr="007317C3" w14:paraId="44726F6C" w14:textId="77777777" w:rsidTr="0010180B">
                    <w:tc>
                      <w:tcPr>
                        <w:tcW w:w="2337" w:type="dxa"/>
                      </w:tcPr>
                      <w:p w14:paraId="489F5E7B" w14:textId="77777777" w:rsidR="007317C3" w:rsidRPr="007317C3" w:rsidRDefault="007317C3" w:rsidP="007317C3">
                        <w:pPr>
                          <w:rPr>
                            <w:sz w:val="24"/>
                            <w:szCs w:val="24"/>
                          </w:rPr>
                        </w:pPr>
                        <w:r w:rsidRPr="007317C3">
                          <w:rPr>
                            <w:sz w:val="24"/>
                            <w:szCs w:val="24"/>
                          </w:rPr>
                          <w:t>0 years</w:t>
                        </w:r>
                      </w:p>
                    </w:tc>
                    <w:tc>
                      <w:tcPr>
                        <w:tcW w:w="1979" w:type="dxa"/>
                      </w:tcPr>
                      <w:p w14:paraId="24F87CB0" w14:textId="77777777" w:rsidR="007317C3" w:rsidRPr="007317C3" w:rsidRDefault="007317C3" w:rsidP="007317C3">
                        <w:pPr>
                          <w:rPr>
                            <w:sz w:val="24"/>
                            <w:szCs w:val="24"/>
                          </w:rPr>
                        </w:pPr>
                        <w:r w:rsidRPr="007317C3">
                          <w:rPr>
                            <w:sz w:val="24"/>
                            <w:szCs w:val="24"/>
                          </w:rPr>
                          <w:t>7.2</w:t>
                        </w:r>
                      </w:p>
                    </w:tc>
                    <w:tc>
                      <w:tcPr>
                        <w:tcW w:w="3113" w:type="dxa"/>
                      </w:tcPr>
                      <w:p w14:paraId="6BD423E8" w14:textId="77777777" w:rsidR="007317C3" w:rsidRPr="007317C3" w:rsidRDefault="007317C3" w:rsidP="007317C3">
                        <w:pPr>
                          <w:rPr>
                            <w:sz w:val="24"/>
                            <w:szCs w:val="24"/>
                          </w:rPr>
                        </w:pPr>
                        <w:r w:rsidRPr="007317C3">
                          <w:rPr>
                            <w:sz w:val="24"/>
                            <w:szCs w:val="24"/>
                          </w:rPr>
                          <w:t>16.07%</w:t>
                        </w:r>
                      </w:p>
                    </w:tc>
                  </w:tr>
                  <w:tr w:rsidR="007317C3" w:rsidRPr="007317C3" w14:paraId="3A70F0AC" w14:textId="77777777" w:rsidTr="0010180B">
                    <w:tc>
                      <w:tcPr>
                        <w:tcW w:w="2337" w:type="dxa"/>
                      </w:tcPr>
                      <w:p w14:paraId="75294AB0" w14:textId="77777777" w:rsidR="007317C3" w:rsidRPr="007317C3" w:rsidRDefault="007317C3" w:rsidP="007317C3">
                        <w:pPr>
                          <w:rPr>
                            <w:sz w:val="24"/>
                            <w:szCs w:val="24"/>
                          </w:rPr>
                        </w:pPr>
                        <w:r w:rsidRPr="007317C3">
                          <w:rPr>
                            <w:sz w:val="24"/>
                            <w:szCs w:val="24"/>
                          </w:rPr>
                          <w:t>1 year</w:t>
                        </w:r>
                      </w:p>
                    </w:tc>
                    <w:tc>
                      <w:tcPr>
                        <w:tcW w:w="1979" w:type="dxa"/>
                      </w:tcPr>
                      <w:p w14:paraId="4C233494" w14:textId="77777777" w:rsidR="007317C3" w:rsidRPr="007317C3" w:rsidRDefault="007317C3" w:rsidP="007317C3">
                        <w:pPr>
                          <w:rPr>
                            <w:sz w:val="24"/>
                            <w:szCs w:val="24"/>
                          </w:rPr>
                        </w:pPr>
                        <w:r w:rsidRPr="007317C3">
                          <w:rPr>
                            <w:sz w:val="24"/>
                            <w:szCs w:val="24"/>
                          </w:rPr>
                          <w:t>7.4</w:t>
                        </w:r>
                      </w:p>
                    </w:tc>
                    <w:tc>
                      <w:tcPr>
                        <w:tcW w:w="3113" w:type="dxa"/>
                      </w:tcPr>
                      <w:p w14:paraId="7DA4E84E" w14:textId="77777777" w:rsidR="007317C3" w:rsidRPr="007317C3" w:rsidRDefault="007317C3" w:rsidP="007317C3">
                        <w:pPr>
                          <w:rPr>
                            <w:sz w:val="24"/>
                            <w:szCs w:val="24"/>
                          </w:rPr>
                        </w:pPr>
                        <w:r w:rsidRPr="007317C3">
                          <w:rPr>
                            <w:sz w:val="24"/>
                            <w:szCs w:val="24"/>
                          </w:rPr>
                          <w:t>16.59%</w:t>
                        </w:r>
                      </w:p>
                    </w:tc>
                  </w:tr>
                  <w:tr w:rsidR="007317C3" w:rsidRPr="007317C3" w14:paraId="5F6F0805" w14:textId="77777777" w:rsidTr="0010180B">
                    <w:tc>
                      <w:tcPr>
                        <w:tcW w:w="2337" w:type="dxa"/>
                      </w:tcPr>
                      <w:p w14:paraId="19CDC589" w14:textId="77777777" w:rsidR="007317C3" w:rsidRPr="007317C3" w:rsidRDefault="007317C3" w:rsidP="007317C3">
                        <w:pPr>
                          <w:rPr>
                            <w:sz w:val="24"/>
                            <w:szCs w:val="24"/>
                          </w:rPr>
                        </w:pPr>
                        <w:r w:rsidRPr="007317C3">
                          <w:rPr>
                            <w:sz w:val="24"/>
                            <w:szCs w:val="24"/>
                          </w:rPr>
                          <w:t>2 years</w:t>
                        </w:r>
                      </w:p>
                    </w:tc>
                    <w:tc>
                      <w:tcPr>
                        <w:tcW w:w="1979" w:type="dxa"/>
                      </w:tcPr>
                      <w:p w14:paraId="061FE473" w14:textId="77777777" w:rsidR="007317C3" w:rsidRPr="007317C3" w:rsidRDefault="007317C3" w:rsidP="007317C3">
                        <w:pPr>
                          <w:rPr>
                            <w:sz w:val="24"/>
                            <w:szCs w:val="24"/>
                          </w:rPr>
                        </w:pPr>
                        <w:r w:rsidRPr="007317C3">
                          <w:rPr>
                            <w:sz w:val="24"/>
                            <w:szCs w:val="24"/>
                          </w:rPr>
                          <w:t>7.6</w:t>
                        </w:r>
                      </w:p>
                    </w:tc>
                    <w:tc>
                      <w:tcPr>
                        <w:tcW w:w="3113" w:type="dxa"/>
                      </w:tcPr>
                      <w:p w14:paraId="108BD4CA" w14:textId="77777777" w:rsidR="007317C3" w:rsidRPr="007317C3" w:rsidRDefault="007317C3" w:rsidP="007317C3">
                        <w:pPr>
                          <w:rPr>
                            <w:sz w:val="24"/>
                            <w:szCs w:val="24"/>
                          </w:rPr>
                        </w:pPr>
                        <w:r w:rsidRPr="007317C3">
                          <w:rPr>
                            <w:sz w:val="24"/>
                            <w:szCs w:val="24"/>
                          </w:rPr>
                          <w:t>17.12%</w:t>
                        </w:r>
                      </w:p>
                    </w:tc>
                  </w:tr>
                  <w:tr w:rsidR="007317C3" w:rsidRPr="007317C3" w14:paraId="36CA9C4A" w14:textId="77777777" w:rsidTr="0010180B">
                    <w:tc>
                      <w:tcPr>
                        <w:tcW w:w="2337" w:type="dxa"/>
                      </w:tcPr>
                      <w:p w14:paraId="4193A253" w14:textId="77777777" w:rsidR="007317C3" w:rsidRPr="007317C3" w:rsidRDefault="007317C3" w:rsidP="007317C3">
                        <w:pPr>
                          <w:rPr>
                            <w:sz w:val="24"/>
                            <w:szCs w:val="24"/>
                          </w:rPr>
                        </w:pPr>
                        <w:r w:rsidRPr="007317C3">
                          <w:rPr>
                            <w:sz w:val="24"/>
                            <w:szCs w:val="24"/>
                          </w:rPr>
                          <w:t>3 years and over</w:t>
                        </w:r>
                      </w:p>
                    </w:tc>
                    <w:tc>
                      <w:tcPr>
                        <w:tcW w:w="1979" w:type="dxa"/>
                      </w:tcPr>
                      <w:p w14:paraId="57C72351" w14:textId="77777777" w:rsidR="007317C3" w:rsidRPr="007317C3" w:rsidRDefault="007317C3" w:rsidP="007317C3">
                        <w:pPr>
                          <w:rPr>
                            <w:sz w:val="24"/>
                            <w:szCs w:val="24"/>
                          </w:rPr>
                        </w:pPr>
                        <w:r w:rsidRPr="007317C3">
                          <w:rPr>
                            <w:sz w:val="24"/>
                            <w:szCs w:val="24"/>
                          </w:rPr>
                          <w:t>7.8</w:t>
                        </w:r>
                      </w:p>
                    </w:tc>
                    <w:tc>
                      <w:tcPr>
                        <w:tcW w:w="3113" w:type="dxa"/>
                      </w:tcPr>
                      <w:p w14:paraId="0DA2BA1D" w14:textId="77777777" w:rsidR="007317C3" w:rsidRPr="007317C3" w:rsidRDefault="007317C3" w:rsidP="007317C3">
                        <w:pPr>
                          <w:rPr>
                            <w:sz w:val="24"/>
                            <w:szCs w:val="24"/>
                          </w:rPr>
                        </w:pPr>
                        <w:r w:rsidRPr="007317C3">
                          <w:rPr>
                            <w:sz w:val="24"/>
                            <w:szCs w:val="24"/>
                          </w:rPr>
                          <w:t>17.65%</w:t>
                        </w:r>
                      </w:p>
                    </w:tc>
                  </w:tr>
                </w:tbl>
                <w:p w14:paraId="15DA8DBD" w14:textId="77777777" w:rsidR="007317C3" w:rsidRPr="007317C3" w:rsidRDefault="007317C3" w:rsidP="007317C3">
                  <w:pPr>
                    <w:rPr>
                      <w:sz w:val="24"/>
                      <w:szCs w:val="24"/>
                    </w:rPr>
                  </w:pPr>
                </w:p>
              </w:tc>
            </w:tr>
            <w:tr w:rsidR="007317C3" w:rsidRPr="007317C3" w14:paraId="0AD74ECF" w14:textId="77777777" w:rsidTr="0010180B">
              <w:tc>
                <w:tcPr>
                  <w:tcW w:w="2943" w:type="dxa"/>
                </w:tcPr>
                <w:p w14:paraId="483274FF" w14:textId="77777777" w:rsidR="007317C3" w:rsidRPr="007317C3" w:rsidRDefault="007317C3" w:rsidP="007317C3">
                  <w:pPr>
                    <w:rPr>
                      <w:b/>
                      <w:sz w:val="24"/>
                      <w:szCs w:val="24"/>
                    </w:rPr>
                  </w:pPr>
                </w:p>
              </w:tc>
              <w:tc>
                <w:tcPr>
                  <w:tcW w:w="7655" w:type="dxa"/>
                </w:tcPr>
                <w:p w14:paraId="52BF2ABC" w14:textId="77777777" w:rsidR="007317C3" w:rsidRPr="007317C3" w:rsidRDefault="007317C3" w:rsidP="007317C3">
                  <w:pPr>
                    <w:rPr>
                      <w:sz w:val="24"/>
                      <w:szCs w:val="24"/>
                    </w:rPr>
                  </w:pPr>
                </w:p>
              </w:tc>
            </w:tr>
            <w:tr w:rsidR="007317C3" w:rsidRPr="007317C3" w14:paraId="7B1DDE54" w14:textId="77777777" w:rsidTr="0010180B">
              <w:tc>
                <w:tcPr>
                  <w:tcW w:w="2943" w:type="dxa"/>
                </w:tcPr>
                <w:p w14:paraId="00F70CE1" w14:textId="77777777" w:rsidR="007317C3" w:rsidRPr="007317C3" w:rsidRDefault="007317C3" w:rsidP="007317C3">
                  <w:pPr>
                    <w:rPr>
                      <w:b/>
                      <w:sz w:val="24"/>
                      <w:szCs w:val="24"/>
                    </w:rPr>
                  </w:pPr>
                  <w:r w:rsidRPr="007317C3">
                    <w:rPr>
                      <w:b/>
                      <w:sz w:val="24"/>
                      <w:szCs w:val="24"/>
                    </w:rPr>
                    <w:t>Pension scheme:</w:t>
                  </w:r>
                </w:p>
              </w:tc>
              <w:tc>
                <w:tcPr>
                  <w:tcW w:w="7655" w:type="dxa"/>
                </w:tcPr>
                <w:p w14:paraId="20B5D7A0" w14:textId="77777777" w:rsidR="007317C3" w:rsidRPr="007317C3" w:rsidRDefault="007317C3" w:rsidP="007317C3">
                  <w:pPr>
                    <w:rPr>
                      <w:sz w:val="24"/>
                      <w:szCs w:val="24"/>
                    </w:rPr>
                  </w:pPr>
                  <w:r w:rsidRPr="007317C3">
                    <w:rPr>
                      <w:noProof/>
                      <w:sz w:val="24"/>
                      <w:szCs w:val="24"/>
                    </w:rPr>
                    <w:t xml:space="preserve">Permanent and fixed term staff (regardless of how many hours they are contracted to) are automatically opted into the Local Government Pension Scheme unless they elect to opt out of the pension.  The Group contributes to this scheme and the employee contribution is determined by the level of actual pensionable pay and the guidelines given by the LGPS. Alternatively the employee may opt out within the first 3 months of employment. </w:t>
                  </w:r>
                </w:p>
              </w:tc>
            </w:tr>
            <w:tr w:rsidR="007317C3" w:rsidRPr="007317C3" w14:paraId="6D153F8F" w14:textId="77777777" w:rsidTr="0010180B">
              <w:tc>
                <w:tcPr>
                  <w:tcW w:w="2943" w:type="dxa"/>
                </w:tcPr>
                <w:p w14:paraId="43E7339D" w14:textId="77777777" w:rsidR="007317C3" w:rsidRPr="007317C3" w:rsidRDefault="007317C3" w:rsidP="007317C3">
                  <w:pPr>
                    <w:rPr>
                      <w:b/>
                      <w:sz w:val="24"/>
                      <w:szCs w:val="24"/>
                    </w:rPr>
                  </w:pPr>
                </w:p>
              </w:tc>
              <w:tc>
                <w:tcPr>
                  <w:tcW w:w="7655" w:type="dxa"/>
                </w:tcPr>
                <w:p w14:paraId="17B3F045" w14:textId="77777777" w:rsidR="007317C3" w:rsidRPr="007317C3" w:rsidRDefault="007317C3" w:rsidP="007317C3">
                  <w:pPr>
                    <w:rPr>
                      <w:sz w:val="24"/>
                      <w:szCs w:val="24"/>
                    </w:rPr>
                  </w:pPr>
                </w:p>
              </w:tc>
            </w:tr>
            <w:tr w:rsidR="007317C3" w:rsidRPr="007317C3" w14:paraId="2EE0D5C6" w14:textId="77777777" w:rsidTr="0010180B">
              <w:tc>
                <w:tcPr>
                  <w:tcW w:w="2943" w:type="dxa"/>
                </w:tcPr>
                <w:p w14:paraId="63344F80" w14:textId="77777777" w:rsidR="007317C3" w:rsidRPr="007317C3" w:rsidRDefault="007317C3" w:rsidP="007317C3">
                  <w:pPr>
                    <w:rPr>
                      <w:b/>
                      <w:sz w:val="24"/>
                      <w:szCs w:val="24"/>
                    </w:rPr>
                  </w:pPr>
                  <w:r w:rsidRPr="007317C3">
                    <w:rPr>
                      <w:b/>
                      <w:sz w:val="24"/>
                      <w:szCs w:val="24"/>
                    </w:rPr>
                    <w:t>Term time only:</w:t>
                  </w:r>
                </w:p>
              </w:tc>
              <w:tc>
                <w:tcPr>
                  <w:tcW w:w="7655" w:type="dxa"/>
                </w:tcPr>
                <w:p w14:paraId="68DAD9C2" w14:textId="77777777" w:rsidR="007317C3" w:rsidRPr="007317C3" w:rsidRDefault="007317C3" w:rsidP="007317C3">
                  <w:pPr>
                    <w:rPr>
                      <w:sz w:val="24"/>
                      <w:szCs w:val="24"/>
                    </w:rPr>
                  </w:pPr>
                  <w:r w:rsidRPr="007317C3">
                    <w:rPr>
                      <w:sz w:val="24"/>
                      <w:szCs w:val="24"/>
                    </w:rPr>
                    <w:t xml:space="preserve">Salary payments will be paid in 12 equal instalments over the year into a bank account.  </w:t>
                  </w:r>
                </w:p>
              </w:tc>
            </w:tr>
            <w:tr w:rsidR="007317C3" w:rsidRPr="007317C3" w14:paraId="4FBF7B91" w14:textId="77777777" w:rsidTr="0010180B">
              <w:tc>
                <w:tcPr>
                  <w:tcW w:w="2943" w:type="dxa"/>
                </w:tcPr>
                <w:p w14:paraId="0275CECC" w14:textId="77777777" w:rsidR="007317C3" w:rsidRPr="007317C3" w:rsidRDefault="007317C3" w:rsidP="007317C3">
                  <w:pPr>
                    <w:rPr>
                      <w:sz w:val="24"/>
                      <w:szCs w:val="24"/>
                    </w:rPr>
                  </w:pPr>
                </w:p>
              </w:tc>
              <w:tc>
                <w:tcPr>
                  <w:tcW w:w="7655" w:type="dxa"/>
                </w:tcPr>
                <w:p w14:paraId="7C8B0E9F" w14:textId="77777777" w:rsidR="007317C3" w:rsidRPr="007317C3" w:rsidRDefault="007317C3" w:rsidP="007317C3">
                  <w:pPr>
                    <w:rPr>
                      <w:sz w:val="24"/>
                      <w:szCs w:val="24"/>
                    </w:rPr>
                  </w:pPr>
                </w:p>
                <w:p w14:paraId="7DBCD189" w14:textId="77777777" w:rsidR="007317C3" w:rsidRPr="007317C3" w:rsidRDefault="007317C3" w:rsidP="007317C3">
                  <w:pPr>
                    <w:rPr>
                      <w:sz w:val="24"/>
                      <w:szCs w:val="24"/>
                    </w:rPr>
                  </w:pPr>
                </w:p>
              </w:tc>
            </w:tr>
            <w:tr w:rsidR="007317C3" w:rsidRPr="007317C3" w14:paraId="1E0A085A" w14:textId="77777777" w:rsidTr="0010180B">
              <w:tc>
                <w:tcPr>
                  <w:tcW w:w="2943" w:type="dxa"/>
                </w:tcPr>
                <w:p w14:paraId="7FF43AD2" w14:textId="77777777" w:rsidR="007317C3" w:rsidRPr="007317C3" w:rsidRDefault="007317C3" w:rsidP="007317C3">
                  <w:pPr>
                    <w:rPr>
                      <w:b/>
                      <w:sz w:val="24"/>
                      <w:szCs w:val="24"/>
                    </w:rPr>
                  </w:pPr>
                  <w:r w:rsidRPr="007317C3">
                    <w:rPr>
                      <w:b/>
                      <w:sz w:val="24"/>
                      <w:szCs w:val="24"/>
                    </w:rPr>
                    <w:lastRenderedPageBreak/>
                    <w:t>Salary on leaving:</w:t>
                  </w:r>
                </w:p>
              </w:tc>
              <w:tc>
                <w:tcPr>
                  <w:tcW w:w="7655" w:type="dxa"/>
                </w:tcPr>
                <w:p w14:paraId="57817FA0" w14:textId="77777777" w:rsidR="007317C3" w:rsidRPr="007317C3" w:rsidRDefault="007317C3" w:rsidP="007317C3">
                  <w:pPr>
                    <w:rPr>
                      <w:sz w:val="24"/>
                      <w:szCs w:val="24"/>
                    </w:rPr>
                  </w:pPr>
                  <w:proofErr w:type="gramStart"/>
                  <w:r w:rsidRPr="007317C3">
                    <w:rPr>
                      <w:sz w:val="24"/>
                      <w:szCs w:val="24"/>
                    </w:rPr>
                    <w:t>In the event that</w:t>
                  </w:r>
                  <w:proofErr w:type="gramEnd"/>
                  <w:r w:rsidRPr="007317C3">
                    <w:rPr>
                      <w:sz w:val="24"/>
                      <w:szCs w:val="24"/>
                    </w:rPr>
                    <w:t xml:space="preserve"> your employment is terminated by either yourself or the Corporation, your final salary will be recalculated based upon the anniversary of the date that you commenced in post and the number of working and non-working weeks from that date to your leaving date.  If, on the termination of your employment, the number of non-working weeks exceeds the accrued entitlement to paid holiday up to the leaving date, the Corporation will be entitled to deduct the excess from any sums due to you, including payment of salary.  If, on the other hand, your non-working weeks are less than the entitlement due to you at the leaving date, the Corporation will pay you the appropriate sum in lieu thereof.</w:t>
                  </w:r>
                </w:p>
              </w:tc>
            </w:tr>
          </w:tbl>
          <w:p w14:paraId="53258252" w14:textId="77777777" w:rsidR="009B2C59" w:rsidRPr="00176382" w:rsidRDefault="009B2C59" w:rsidP="007317C3">
            <w:pPr>
              <w:rPr>
                <w:b/>
              </w:rPr>
            </w:pPr>
          </w:p>
        </w:tc>
        <w:tc>
          <w:tcPr>
            <w:tcW w:w="7164" w:type="dxa"/>
          </w:tcPr>
          <w:p w14:paraId="610566D8" w14:textId="77777777" w:rsidR="009B2C59" w:rsidRPr="00176382" w:rsidRDefault="009B2C59" w:rsidP="009B2C59"/>
        </w:tc>
      </w:tr>
    </w:tbl>
    <w:p w14:paraId="751ECDD5" w14:textId="77777777" w:rsidR="00CC2D83" w:rsidRPr="00176382" w:rsidRDefault="00CC2D83" w:rsidP="0001781A">
      <w:pPr>
        <w:rPr>
          <w:b/>
          <w:sz w:val="24"/>
          <w:szCs w:val="24"/>
        </w:rPr>
      </w:pPr>
    </w:p>
    <w:p w14:paraId="39CB60B0" w14:textId="77777777" w:rsidR="00CC2D83" w:rsidRPr="00176382" w:rsidRDefault="00CC2D83">
      <w:pPr>
        <w:sectPr w:rsidR="00CC2D83" w:rsidRPr="00176382">
          <w:headerReference w:type="default" r:id="rId14"/>
          <w:pgSz w:w="11906" w:h="16838" w:code="9"/>
          <w:pgMar w:top="1946" w:right="991" w:bottom="709" w:left="851" w:header="426" w:footer="405" w:gutter="0"/>
          <w:cols w:space="720"/>
        </w:sectPr>
      </w:pPr>
    </w:p>
    <w:p w14:paraId="4A49009A" w14:textId="77777777" w:rsidR="00CC2D83" w:rsidRPr="00176382" w:rsidRDefault="00CC2D83"/>
    <w:sectPr w:rsidR="00CC2D83" w:rsidRPr="00176382" w:rsidSect="00CC2D83">
      <w:headerReference w:type="default" r:id="rId15"/>
      <w:type w:val="continuous"/>
      <w:pgSz w:w="11906" w:h="16838" w:code="9"/>
      <w:pgMar w:top="1946" w:right="991" w:bottom="709" w:left="851" w:header="426"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6F6C" w14:textId="77777777" w:rsidR="00B21D04" w:rsidRDefault="00B21D04">
      <w:r>
        <w:separator/>
      </w:r>
    </w:p>
  </w:endnote>
  <w:endnote w:type="continuationSeparator" w:id="0">
    <w:p w14:paraId="0CB202EC" w14:textId="77777777" w:rsidR="00B21D04" w:rsidRDefault="00B2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Look w:val="01E0" w:firstRow="1" w:lastRow="1" w:firstColumn="1" w:lastColumn="1" w:noHBand="0" w:noVBand="0"/>
    </w:tblPr>
    <w:tblGrid>
      <w:gridCol w:w="4644"/>
      <w:gridCol w:w="1832"/>
      <w:gridCol w:w="3838"/>
    </w:tblGrid>
    <w:tr w:rsidR="009B2C59" w:rsidRPr="00CD2D73" w14:paraId="20C85225" w14:textId="77777777" w:rsidTr="007D0437">
      <w:tc>
        <w:tcPr>
          <w:tcW w:w="4644" w:type="dxa"/>
        </w:tcPr>
        <w:p w14:paraId="5743C15B" w14:textId="3305973C" w:rsidR="009B2C59" w:rsidRPr="00CD2D73" w:rsidRDefault="007C0E7F" w:rsidP="007D0437">
          <w:pPr>
            <w:pStyle w:val="Footer"/>
            <w:tabs>
              <w:tab w:val="clear" w:pos="4153"/>
              <w:tab w:val="clear" w:pos="8306"/>
              <w:tab w:val="right" w:pos="4003"/>
            </w:tabs>
            <w:rPr>
              <w:sz w:val="20"/>
              <w:szCs w:val="20"/>
            </w:rPr>
          </w:pPr>
          <w:r>
            <w:rPr>
              <w:sz w:val="20"/>
              <w:szCs w:val="20"/>
            </w:rPr>
            <w:t>Job</w:t>
          </w:r>
          <w:r w:rsidR="009B2C59" w:rsidRPr="00CD2D73">
            <w:rPr>
              <w:sz w:val="20"/>
              <w:szCs w:val="20"/>
            </w:rPr>
            <w:t xml:space="preserve"> number: </w:t>
          </w:r>
          <w:r w:rsidR="0086373F">
            <w:rPr>
              <w:sz w:val="20"/>
              <w:szCs w:val="20"/>
            </w:rPr>
            <w:t>NBK127718</w:t>
          </w:r>
          <w:r w:rsidR="009B2C59" w:rsidRPr="00CD2D73">
            <w:rPr>
              <w:sz w:val="20"/>
              <w:szCs w:val="20"/>
            </w:rPr>
            <w:tab/>
          </w:r>
        </w:p>
      </w:tc>
      <w:tc>
        <w:tcPr>
          <w:tcW w:w="1832" w:type="dxa"/>
        </w:tcPr>
        <w:p w14:paraId="5D5DAD4D" w14:textId="77777777" w:rsidR="009B2C59" w:rsidRPr="00CD2D73" w:rsidRDefault="009B2C59" w:rsidP="007D0437">
          <w:pPr>
            <w:pStyle w:val="Footer"/>
            <w:jc w:val="center"/>
            <w:rPr>
              <w:sz w:val="20"/>
              <w:szCs w:val="20"/>
            </w:rPr>
          </w:pPr>
          <w:r w:rsidRPr="00CD2D73">
            <w:rPr>
              <w:sz w:val="20"/>
              <w:szCs w:val="20"/>
            </w:rPr>
            <w:t xml:space="preserve">Page </w:t>
          </w:r>
          <w:r w:rsidRPr="00CD2D73">
            <w:rPr>
              <w:sz w:val="20"/>
              <w:szCs w:val="20"/>
            </w:rPr>
            <w:fldChar w:fldCharType="begin"/>
          </w:r>
          <w:r w:rsidRPr="00CD2D73">
            <w:rPr>
              <w:sz w:val="20"/>
              <w:szCs w:val="20"/>
            </w:rPr>
            <w:instrText xml:space="preserve"> PAGE </w:instrText>
          </w:r>
          <w:r w:rsidRPr="00CD2D73">
            <w:rPr>
              <w:sz w:val="20"/>
              <w:szCs w:val="20"/>
            </w:rPr>
            <w:fldChar w:fldCharType="separate"/>
          </w:r>
          <w:r w:rsidR="00BC33D4">
            <w:rPr>
              <w:noProof/>
              <w:sz w:val="20"/>
              <w:szCs w:val="20"/>
            </w:rPr>
            <w:t>1</w:t>
          </w:r>
          <w:r w:rsidRPr="00CD2D73">
            <w:rPr>
              <w:sz w:val="20"/>
              <w:szCs w:val="20"/>
            </w:rPr>
            <w:fldChar w:fldCharType="end"/>
          </w:r>
          <w:r w:rsidRPr="00CD2D73">
            <w:rPr>
              <w:sz w:val="20"/>
              <w:szCs w:val="20"/>
            </w:rPr>
            <w:t xml:space="preserve"> of </w:t>
          </w:r>
          <w:r w:rsidRPr="00CD2D73">
            <w:rPr>
              <w:sz w:val="20"/>
              <w:szCs w:val="20"/>
            </w:rPr>
            <w:fldChar w:fldCharType="begin"/>
          </w:r>
          <w:r w:rsidRPr="00CD2D73">
            <w:rPr>
              <w:sz w:val="20"/>
              <w:szCs w:val="20"/>
            </w:rPr>
            <w:instrText xml:space="preserve"> NUMPAGES </w:instrText>
          </w:r>
          <w:r w:rsidRPr="00CD2D73">
            <w:rPr>
              <w:sz w:val="20"/>
              <w:szCs w:val="20"/>
            </w:rPr>
            <w:fldChar w:fldCharType="separate"/>
          </w:r>
          <w:r w:rsidR="00BC33D4">
            <w:rPr>
              <w:noProof/>
              <w:sz w:val="20"/>
              <w:szCs w:val="20"/>
            </w:rPr>
            <w:t>5</w:t>
          </w:r>
          <w:r w:rsidRPr="00CD2D73">
            <w:rPr>
              <w:sz w:val="20"/>
              <w:szCs w:val="20"/>
            </w:rPr>
            <w:fldChar w:fldCharType="end"/>
          </w:r>
        </w:p>
      </w:tc>
      <w:tc>
        <w:tcPr>
          <w:tcW w:w="3838" w:type="dxa"/>
        </w:tcPr>
        <w:p w14:paraId="6DCE5CBB" w14:textId="472A40FD" w:rsidR="009B2C59" w:rsidRPr="00CD2D73" w:rsidRDefault="009B2C59" w:rsidP="007D0437">
          <w:pPr>
            <w:pStyle w:val="Footer"/>
            <w:jc w:val="right"/>
            <w:rPr>
              <w:sz w:val="20"/>
              <w:szCs w:val="20"/>
            </w:rPr>
          </w:pPr>
          <w:r w:rsidRPr="00CD2D73">
            <w:rPr>
              <w:sz w:val="20"/>
              <w:szCs w:val="20"/>
            </w:rPr>
            <w:t xml:space="preserve">Date: </w:t>
          </w:r>
          <w:r w:rsidRPr="00CD2D73">
            <w:rPr>
              <w:sz w:val="20"/>
              <w:szCs w:val="20"/>
            </w:rPr>
            <w:fldChar w:fldCharType="begin"/>
          </w:r>
          <w:r w:rsidRPr="00CD2D73">
            <w:rPr>
              <w:sz w:val="20"/>
              <w:szCs w:val="20"/>
            </w:rPr>
            <w:instrText xml:space="preserve"> TIME \@ "MMMM yy" </w:instrText>
          </w:r>
          <w:r w:rsidRPr="00CD2D73">
            <w:rPr>
              <w:sz w:val="20"/>
              <w:szCs w:val="20"/>
            </w:rPr>
            <w:fldChar w:fldCharType="separate"/>
          </w:r>
          <w:r w:rsidR="0086373F">
            <w:rPr>
              <w:noProof/>
              <w:sz w:val="20"/>
              <w:szCs w:val="20"/>
            </w:rPr>
            <w:t>August 26</w:t>
          </w:r>
          <w:r w:rsidRPr="00CD2D73">
            <w:rPr>
              <w:sz w:val="20"/>
              <w:szCs w:val="20"/>
            </w:rPr>
            <w:fldChar w:fldCharType="end"/>
          </w:r>
        </w:p>
      </w:tc>
    </w:tr>
  </w:tbl>
  <w:p w14:paraId="4004119C" w14:textId="77777777" w:rsidR="009B2C59" w:rsidRPr="00C54466" w:rsidRDefault="009B2C5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7EDE3" w14:textId="77777777" w:rsidR="00B21D04" w:rsidRDefault="00B21D04">
      <w:r>
        <w:separator/>
      </w:r>
    </w:p>
  </w:footnote>
  <w:footnote w:type="continuationSeparator" w:id="0">
    <w:p w14:paraId="6222C8F6" w14:textId="77777777" w:rsidR="00B21D04" w:rsidRDefault="00B21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444"/>
      <w:gridCol w:w="4620"/>
    </w:tblGrid>
    <w:tr w:rsidR="009B2C59" w14:paraId="0EEBA38F" w14:textId="77777777" w:rsidTr="007D0437">
      <w:tc>
        <w:tcPr>
          <w:tcW w:w="5637" w:type="dxa"/>
          <w:vAlign w:val="center"/>
        </w:tcPr>
        <w:p w14:paraId="718BD997" w14:textId="77777777" w:rsidR="009B2C59" w:rsidRPr="00CD2D73" w:rsidRDefault="009B2C59" w:rsidP="007D0437">
          <w:pPr>
            <w:rPr>
              <w:b/>
              <w:sz w:val="28"/>
              <w:szCs w:val="28"/>
            </w:rPr>
          </w:pPr>
          <w:r w:rsidRPr="00CD2D73">
            <w:rPr>
              <w:b/>
              <w:sz w:val="28"/>
              <w:szCs w:val="28"/>
            </w:rPr>
            <w:t>Job Description and Person Specification</w:t>
          </w:r>
        </w:p>
      </w:tc>
      <w:tc>
        <w:tcPr>
          <w:tcW w:w="4643" w:type="dxa"/>
        </w:tcPr>
        <w:p w14:paraId="1D277CCE" w14:textId="0A68F614" w:rsidR="009B2C59" w:rsidRDefault="007C0E7F" w:rsidP="007D0437">
          <w:pPr>
            <w:jc w:val="right"/>
          </w:pPr>
          <w:r w:rsidRPr="003B4A61">
            <w:rPr>
              <w:noProof/>
              <w:sz w:val="24"/>
            </w:rPr>
            <w:drawing>
              <wp:inline distT="0" distB="0" distL="0" distR="0" wp14:anchorId="77B504AD" wp14:editId="76814F84">
                <wp:extent cx="2524125" cy="1047750"/>
                <wp:effectExtent l="0" t="0" r="0" b="0"/>
                <wp:docPr id="1432283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00EE6BB0" w14:textId="77777777" w:rsidR="009B2C59" w:rsidRDefault="009B2C59" w:rsidP="007D04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73"/>
      <w:gridCol w:w="5091"/>
    </w:tblGrid>
    <w:tr w:rsidR="009B2C59" w14:paraId="1EFA9A3B" w14:textId="77777777" w:rsidTr="007D0437">
      <w:tc>
        <w:tcPr>
          <w:tcW w:w="5140" w:type="dxa"/>
          <w:vAlign w:val="center"/>
        </w:tcPr>
        <w:p w14:paraId="49D207B4" w14:textId="77777777" w:rsidR="009B2C59" w:rsidRPr="00CD2D73" w:rsidRDefault="009B2C59" w:rsidP="007D0437">
          <w:pPr>
            <w:rPr>
              <w:b/>
              <w:sz w:val="28"/>
              <w:szCs w:val="28"/>
            </w:rPr>
          </w:pPr>
          <w:r w:rsidRPr="00CD2D73">
            <w:rPr>
              <w:b/>
              <w:sz w:val="28"/>
              <w:szCs w:val="28"/>
            </w:rPr>
            <w:t>Person Specification</w:t>
          </w:r>
        </w:p>
      </w:tc>
      <w:tc>
        <w:tcPr>
          <w:tcW w:w="5140" w:type="dxa"/>
        </w:tcPr>
        <w:p w14:paraId="197E57CA" w14:textId="1A4BCF5A" w:rsidR="009B2C59" w:rsidRDefault="002236C0" w:rsidP="007D0437">
          <w:pPr>
            <w:jc w:val="right"/>
          </w:pPr>
          <w:r w:rsidRPr="003B4A61">
            <w:rPr>
              <w:noProof/>
              <w:sz w:val="24"/>
            </w:rPr>
            <w:drawing>
              <wp:inline distT="0" distB="0" distL="0" distR="0" wp14:anchorId="695E711B" wp14:editId="67260899">
                <wp:extent cx="2524125" cy="1047750"/>
                <wp:effectExtent l="0" t="0" r="0" b="0"/>
                <wp:docPr id="1419843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0EFB859B" w14:textId="77777777" w:rsidR="009B2C59" w:rsidRDefault="009B2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72"/>
      <w:gridCol w:w="5092"/>
    </w:tblGrid>
    <w:tr w:rsidR="009B2C59" w14:paraId="75689EB9" w14:textId="77777777" w:rsidTr="007D0437">
      <w:tc>
        <w:tcPr>
          <w:tcW w:w="5140" w:type="dxa"/>
          <w:vAlign w:val="center"/>
        </w:tcPr>
        <w:p w14:paraId="7B40A021" w14:textId="77777777" w:rsidR="009B2C59" w:rsidRDefault="009B2C59" w:rsidP="007D0437">
          <w:pPr>
            <w:pStyle w:val="Heading4"/>
            <w:jc w:val="left"/>
          </w:pPr>
          <w:r>
            <w:t>Terms and Conditions of Employment</w:t>
          </w:r>
        </w:p>
      </w:tc>
      <w:tc>
        <w:tcPr>
          <w:tcW w:w="5140" w:type="dxa"/>
        </w:tcPr>
        <w:p w14:paraId="794C0BAB" w14:textId="5CCAA60F" w:rsidR="009B2C59" w:rsidRDefault="002236C0" w:rsidP="007D0437">
          <w:pPr>
            <w:jc w:val="right"/>
          </w:pPr>
          <w:r w:rsidRPr="003B4A61">
            <w:rPr>
              <w:noProof/>
              <w:sz w:val="24"/>
            </w:rPr>
            <w:drawing>
              <wp:inline distT="0" distB="0" distL="0" distR="0" wp14:anchorId="65517779" wp14:editId="016137A0">
                <wp:extent cx="2524125" cy="1047750"/>
                <wp:effectExtent l="0" t="0" r="0" b="0"/>
                <wp:docPr id="5822880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499E05EF" w14:textId="77777777" w:rsidR="009B2C59" w:rsidRDefault="009B2C59">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81"/>
      <w:gridCol w:w="5083"/>
    </w:tblGrid>
    <w:tr w:rsidR="009B2C59" w14:paraId="085D792B" w14:textId="77777777" w:rsidTr="007D0437">
      <w:tc>
        <w:tcPr>
          <w:tcW w:w="5140" w:type="dxa"/>
          <w:vAlign w:val="center"/>
        </w:tcPr>
        <w:p w14:paraId="6700F85C" w14:textId="77777777" w:rsidR="009B2C59" w:rsidRDefault="009B2C59" w:rsidP="007D0437">
          <w:pPr>
            <w:pStyle w:val="Heading4"/>
            <w:jc w:val="left"/>
          </w:pPr>
          <w:r>
            <w:t>Terms and Conditions of Employment</w:t>
          </w:r>
        </w:p>
      </w:tc>
      <w:tc>
        <w:tcPr>
          <w:tcW w:w="5140" w:type="dxa"/>
        </w:tcPr>
        <w:p w14:paraId="2B44C59A" w14:textId="77777777" w:rsidR="009B2C59" w:rsidRDefault="009B2C59" w:rsidP="007D0437">
          <w:pPr>
            <w:jc w:val="right"/>
          </w:pPr>
          <w:r w:rsidRPr="00597D71">
            <w:rPr>
              <w:noProof/>
            </w:rPr>
            <w:drawing>
              <wp:inline distT="0" distB="0" distL="0" distR="0" wp14:anchorId="72EB4C93" wp14:editId="47E5A8B3">
                <wp:extent cx="2381250" cy="619125"/>
                <wp:effectExtent l="0" t="0" r="0" b="0"/>
                <wp:docPr id="1" name="Picture 1" descr="ccg_logo_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g_logo_second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619125"/>
                        </a:xfrm>
                        <a:prstGeom prst="rect">
                          <a:avLst/>
                        </a:prstGeom>
                        <a:noFill/>
                        <a:ln>
                          <a:noFill/>
                        </a:ln>
                      </pic:spPr>
                    </pic:pic>
                  </a:graphicData>
                </a:graphic>
              </wp:inline>
            </w:drawing>
          </w:r>
        </w:p>
      </w:tc>
    </w:tr>
  </w:tbl>
  <w:p w14:paraId="04FE2065" w14:textId="77777777" w:rsidR="009B2C59" w:rsidRDefault="009B2C5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74607"/>
    <w:multiLevelType w:val="hybridMultilevel"/>
    <w:tmpl w:val="949E14E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1">
    <w:nsid w:val="32941942"/>
    <w:multiLevelType w:val="hybridMultilevel"/>
    <w:tmpl w:val="37E0E7D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3F0114"/>
    <w:multiLevelType w:val="hybridMultilevel"/>
    <w:tmpl w:val="18C815E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CD277F"/>
    <w:multiLevelType w:val="hybridMultilevel"/>
    <w:tmpl w:val="CFDE2D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CF5769"/>
    <w:multiLevelType w:val="hybridMultilevel"/>
    <w:tmpl w:val="39A0FC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1">
    <w:nsid w:val="400B1A94"/>
    <w:multiLevelType w:val="hybridMultilevel"/>
    <w:tmpl w:val="A956E57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6126B63"/>
    <w:multiLevelType w:val="hybridMultilevel"/>
    <w:tmpl w:val="F634E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F0043F3"/>
    <w:multiLevelType w:val="hybridMultilevel"/>
    <w:tmpl w:val="FAA653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1">
    <w:nsid w:val="68204FEE"/>
    <w:multiLevelType w:val="hybridMultilevel"/>
    <w:tmpl w:val="CC80E3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3838DD"/>
    <w:multiLevelType w:val="hybridMultilevel"/>
    <w:tmpl w:val="71E0328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7D046347"/>
    <w:multiLevelType w:val="hybridMultilevel"/>
    <w:tmpl w:val="E41E098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24939299">
    <w:abstractNumId w:val="1"/>
  </w:num>
  <w:num w:numId="2" w16cid:durableId="946930096">
    <w:abstractNumId w:val="5"/>
  </w:num>
  <w:num w:numId="3" w16cid:durableId="959798312">
    <w:abstractNumId w:val="10"/>
  </w:num>
  <w:num w:numId="4" w16cid:durableId="163909313">
    <w:abstractNumId w:val="8"/>
  </w:num>
  <w:num w:numId="5" w16cid:durableId="1921015319">
    <w:abstractNumId w:val="6"/>
  </w:num>
  <w:num w:numId="6" w16cid:durableId="504050384">
    <w:abstractNumId w:val="2"/>
  </w:num>
  <w:num w:numId="7" w16cid:durableId="1191601473">
    <w:abstractNumId w:val="9"/>
  </w:num>
  <w:num w:numId="8" w16cid:durableId="660155712">
    <w:abstractNumId w:val="0"/>
  </w:num>
  <w:num w:numId="9" w16cid:durableId="869562348">
    <w:abstractNumId w:val="3"/>
  </w:num>
  <w:num w:numId="10" w16cid:durableId="827282540">
    <w:abstractNumId w:val="4"/>
  </w:num>
  <w:num w:numId="11" w16cid:durableId="1692146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1A"/>
    <w:rsid w:val="00010F97"/>
    <w:rsid w:val="0001781A"/>
    <w:rsid w:val="00045D45"/>
    <w:rsid w:val="00066AB4"/>
    <w:rsid w:val="00082976"/>
    <w:rsid w:val="00096C26"/>
    <w:rsid w:val="00176382"/>
    <w:rsid w:val="00190A28"/>
    <w:rsid w:val="001B5FAA"/>
    <w:rsid w:val="001B7A6D"/>
    <w:rsid w:val="001B7C3F"/>
    <w:rsid w:val="00200CAA"/>
    <w:rsid w:val="0020541F"/>
    <w:rsid w:val="002146FB"/>
    <w:rsid w:val="002236C0"/>
    <w:rsid w:val="0023537B"/>
    <w:rsid w:val="00285050"/>
    <w:rsid w:val="002A2053"/>
    <w:rsid w:val="002B020B"/>
    <w:rsid w:val="002F7728"/>
    <w:rsid w:val="00301747"/>
    <w:rsid w:val="00343EC3"/>
    <w:rsid w:val="00352B79"/>
    <w:rsid w:val="00354259"/>
    <w:rsid w:val="0036604C"/>
    <w:rsid w:val="003914FE"/>
    <w:rsid w:val="003A6C45"/>
    <w:rsid w:val="003B5D7A"/>
    <w:rsid w:val="003D48AA"/>
    <w:rsid w:val="003F086B"/>
    <w:rsid w:val="00405352"/>
    <w:rsid w:val="004456AF"/>
    <w:rsid w:val="00460782"/>
    <w:rsid w:val="004A6294"/>
    <w:rsid w:val="0053691D"/>
    <w:rsid w:val="00596557"/>
    <w:rsid w:val="005A4DB1"/>
    <w:rsid w:val="005C36B2"/>
    <w:rsid w:val="005E298F"/>
    <w:rsid w:val="006649F8"/>
    <w:rsid w:val="00670B61"/>
    <w:rsid w:val="006935FB"/>
    <w:rsid w:val="006B0981"/>
    <w:rsid w:val="00715EB1"/>
    <w:rsid w:val="007317C3"/>
    <w:rsid w:val="00744EDD"/>
    <w:rsid w:val="0075034D"/>
    <w:rsid w:val="007C0E7F"/>
    <w:rsid w:val="007D0437"/>
    <w:rsid w:val="0082323F"/>
    <w:rsid w:val="0083020C"/>
    <w:rsid w:val="0086373F"/>
    <w:rsid w:val="0088759B"/>
    <w:rsid w:val="008A2489"/>
    <w:rsid w:val="008C29B1"/>
    <w:rsid w:val="00910D28"/>
    <w:rsid w:val="0094598B"/>
    <w:rsid w:val="00984CD2"/>
    <w:rsid w:val="009A478C"/>
    <w:rsid w:val="009B2C59"/>
    <w:rsid w:val="009E2F04"/>
    <w:rsid w:val="009F14B4"/>
    <w:rsid w:val="00A6145B"/>
    <w:rsid w:val="00A82A46"/>
    <w:rsid w:val="00AF657D"/>
    <w:rsid w:val="00B21D04"/>
    <w:rsid w:val="00B947AF"/>
    <w:rsid w:val="00BB01C0"/>
    <w:rsid w:val="00BC33D4"/>
    <w:rsid w:val="00BE4368"/>
    <w:rsid w:val="00BE59B4"/>
    <w:rsid w:val="00C64433"/>
    <w:rsid w:val="00C65BAA"/>
    <w:rsid w:val="00CC2D83"/>
    <w:rsid w:val="00D769E6"/>
    <w:rsid w:val="00D85C17"/>
    <w:rsid w:val="00D968C5"/>
    <w:rsid w:val="00DD6366"/>
    <w:rsid w:val="00DF2A8C"/>
    <w:rsid w:val="00DF31F9"/>
    <w:rsid w:val="00E433AC"/>
    <w:rsid w:val="00E65E5A"/>
    <w:rsid w:val="00E67093"/>
    <w:rsid w:val="00E92FA0"/>
    <w:rsid w:val="00EC4DCD"/>
    <w:rsid w:val="00ED2189"/>
    <w:rsid w:val="00ED3504"/>
    <w:rsid w:val="00F317B4"/>
    <w:rsid w:val="00F52138"/>
    <w:rsid w:val="00F62D40"/>
    <w:rsid w:val="00FB03F7"/>
    <w:rsid w:val="00FD51DB"/>
    <w:rsid w:val="00FF7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77103"/>
  <w15:chartTrackingRefBased/>
  <w15:docId w15:val="{7B75EF18-188C-43D1-8B4B-B10C9FEE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81A"/>
    <w:rPr>
      <w:rFonts w:ascii="Trebuchet MS" w:eastAsia="Times New Roman" w:hAnsi="Trebuchet MS"/>
      <w:sz w:val="22"/>
      <w:szCs w:val="22"/>
    </w:rPr>
  </w:style>
  <w:style w:type="paragraph" w:styleId="Heading4">
    <w:name w:val="heading 4"/>
    <w:basedOn w:val="Normal"/>
    <w:next w:val="Normal"/>
    <w:link w:val="Heading4Char"/>
    <w:qFormat/>
    <w:rsid w:val="0001781A"/>
    <w:pPr>
      <w:keepNext/>
      <w:jc w:val="center"/>
      <w:outlineLvl w:val="3"/>
    </w:pPr>
    <w:rPr>
      <w:b/>
      <w:sz w:val="28"/>
    </w:rPr>
  </w:style>
  <w:style w:type="paragraph" w:styleId="Heading5">
    <w:name w:val="heading 5"/>
    <w:basedOn w:val="Normal"/>
    <w:next w:val="Normal"/>
    <w:link w:val="Heading5Char"/>
    <w:qFormat/>
    <w:rsid w:val="0001781A"/>
    <w:pPr>
      <w:keepNext/>
      <w:outlineLvl w:val="4"/>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1781A"/>
    <w:rPr>
      <w:rFonts w:ascii="Trebuchet MS" w:eastAsia="Times New Roman" w:hAnsi="Trebuchet MS" w:cs="Times New Roman"/>
      <w:b/>
      <w:sz w:val="28"/>
      <w:lang w:eastAsia="en-GB"/>
    </w:rPr>
  </w:style>
  <w:style w:type="character" w:customStyle="1" w:styleId="Heading5Char">
    <w:name w:val="Heading 5 Char"/>
    <w:link w:val="Heading5"/>
    <w:rsid w:val="0001781A"/>
    <w:rPr>
      <w:rFonts w:ascii="Trebuchet MS" w:eastAsia="Times New Roman" w:hAnsi="Trebuchet MS" w:cs="Times New Roman"/>
      <w:b/>
      <w:sz w:val="26"/>
      <w:lang w:eastAsia="en-GB"/>
    </w:rPr>
  </w:style>
  <w:style w:type="paragraph" w:styleId="Header">
    <w:name w:val="header"/>
    <w:basedOn w:val="Normal"/>
    <w:link w:val="HeaderChar"/>
    <w:rsid w:val="0001781A"/>
    <w:pPr>
      <w:tabs>
        <w:tab w:val="center" w:pos="4153"/>
        <w:tab w:val="right" w:pos="8306"/>
      </w:tabs>
    </w:pPr>
  </w:style>
  <w:style w:type="character" w:customStyle="1" w:styleId="HeaderChar">
    <w:name w:val="Header Char"/>
    <w:link w:val="Header"/>
    <w:rsid w:val="0001781A"/>
    <w:rPr>
      <w:rFonts w:ascii="Trebuchet MS" w:eastAsia="Times New Roman" w:hAnsi="Trebuchet MS" w:cs="Times New Roman"/>
      <w:lang w:eastAsia="en-GB"/>
    </w:rPr>
  </w:style>
  <w:style w:type="paragraph" w:styleId="Footer">
    <w:name w:val="footer"/>
    <w:basedOn w:val="Normal"/>
    <w:link w:val="FooterChar"/>
    <w:rsid w:val="0001781A"/>
    <w:pPr>
      <w:tabs>
        <w:tab w:val="center" w:pos="4153"/>
        <w:tab w:val="right" w:pos="8306"/>
      </w:tabs>
    </w:pPr>
  </w:style>
  <w:style w:type="character" w:customStyle="1" w:styleId="FooterChar">
    <w:name w:val="Footer Char"/>
    <w:link w:val="Footer"/>
    <w:rsid w:val="0001781A"/>
    <w:rPr>
      <w:rFonts w:ascii="Trebuchet MS" w:eastAsia="Times New Roman" w:hAnsi="Trebuchet MS" w:cs="Times New Roman"/>
      <w:lang w:eastAsia="en-GB"/>
    </w:rPr>
  </w:style>
  <w:style w:type="paragraph" w:styleId="BalloonText">
    <w:name w:val="Balloon Text"/>
    <w:basedOn w:val="Normal"/>
    <w:link w:val="BalloonTextChar"/>
    <w:uiPriority w:val="99"/>
    <w:semiHidden/>
    <w:unhideWhenUsed/>
    <w:rsid w:val="0001781A"/>
    <w:rPr>
      <w:rFonts w:ascii="Tahoma" w:hAnsi="Tahoma" w:cs="Tahoma"/>
      <w:sz w:val="16"/>
      <w:szCs w:val="16"/>
    </w:rPr>
  </w:style>
  <w:style w:type="character" w:customStyle="1" w:styleId="BalloonTextChar">
    <w:name w:val="Balloon Text Char"/>
    <w:link w:val="BalloonText"/>
    <w:uiPriority w:val="99"/>
    <w:semiHidden/>
    <w:rsid w:val="0001781A"/>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5A4DB1"/>
    <w:rPr>
      <w:sz w:val="16"/>
      <w:szCs w:val="16"/>
    </w:rPr>
  </w:style>
  <w:style w:type="paragraph" w:styleId="CommentText">
    <w:name w:val="annotation text"/>
    <w:basedOn w:val="Normal"/>
    <w:link w:val="CommentTextChar"/>
    <w:uiPriority w:val="99"/>
    <w:semiHidden/>
    <w:unhideWhenUsed/>
    <w:rsid w:val="005A4DB1"/>
    <w:rPr>
      <w:sz w:val="20"/>
      <w:szCs w:val="20"/>
    </w:rPr>
  </w:style>
  <w:style w:type="character" w:customStyle="1" w:styleId="CommentTextChar">
    <w:name w:val="Comment Text Char"/>
    <w:basedOn w:val="DefaultParagraphFont"/>
    <w:link w:val="CommentText"/>
    <w:uiPriority w:val="99"/>
    <w:semiHidden/>
    <w:rsid w:val="005A4DB1"/>
    <w:rPr>
      <w:rFonts w:ascii="Trebuchet MS" w:eastAsia="Times New Roman" w:hAnsi="Trebuchet MS"/>
    </w:rPr>
  </w:style>
  <w:style w:type="paragraph" w:styleId="CommentSubject">
    <w:name w:val="annotation subject"/>
    <w:basedOn w:val="CommentText"/>
    <w:next w:val="CommentText"/>
    <w:link w:val="CommentSubjectChar"/>
    <w:uiPriority w:val="99"/>
    <w:semiHidden/>
    <w:unhideWhenUsed/>
    <w:rsid w:val="005A4DB1"/>
    <w:rPr>
      <w:b/>
      <w:bCs/>
    </w:rPr>
  </w:style>
  <w:style w:type="character" w:customStyle="1" w:styleId="CommentSubjectChar">
    <w:name w:val="Comment Subject Char"/>
    <w:basedOn w:val="CommentTextChar"/>
    <w:link w:val="CommentSubject"/>
    <w:uiPriority w:val="99"/>
    <w:semiHidden/>
    <w:rsid w:val="005A4DB1"/>
    <w:rPr>
      <w:rFonts w:ascii="Trebuchet MS" w:eastAsia="Times New Roman" w:hAnsi="Trebuchet MS"/>
      <w:b/>
      <w:bCs/>
    </w:rPr>
  </w:style>
  <w:style w:type="paragraph" w:styleId="ListParagraph">
    <w:name w:val="List Paragraph"/>
    <w:basedOn w:val="Normal"/>
    <w:uiPriority w:val="34"/>
    <w:qFormat/>
    <w:rsid w:val="00596557"/>
    <w:pPr>
      <w:ind w:left="720"/>
      <w:contextualSpacing/>
    </w:pPr>
  </w:style>
  <w:style w:type="table" w:styleId="TableGrid">
    <w:name w:val="Table Grid"/>
    <w:basedOn w:val="TableNormal"/>
    <w:uiPriority w:val="39"/>
    <w:rsid w:val="007317C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5096F91448E429095E35C575B615F" ma:contentTypeVersion="12" ma:contentTypeDescription="Create a new document." ma:contentTypeScope="" ma:versionID="aefae602e09d84da8ade4d77e1928819">
  <xsd:schema xmlns:xsd="http://www.w3.org/2001/XMLSchema" xmlns:xs="http://www.w3.org/2001/XMLSchema" xmlns:p="http://schemas.microsoft.com/office/2006/metadata/properties" xmlns:ns2="2f3a529a-219e-4a5d-a921-b428132459bd" xmlns:ns3="2096c363-cba5-4662-86f9-dce43ee21368" targetNamespace="http://schemas.microsoft.com/office/2006/metadata/properties" ma:root="true" ma:fieldsID="5496cf31b92a8f06b4512822e7c50c0f" ns2:_="" ns3:_="">
    <xsd:import namespace="2f3a529a-219e-4a5d-a921-b428132459bd"/>
    <xsd:import namespace="2096c363-cba5-4662-86f9-dce43ee213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a529a-219e-4a5d-a921-b42813245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6c363-cba5-4662-86f9-dce43ee213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21F71-C551-45A8-9966-742761ACE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a529a-219e-4a5d-a921-b428132459bd"/>
    <ds:schemaRef ds:uri="2096c363-cba5-4662-86f9-dce43ee21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3DFF1-1587-4525-8E86-E41C6B2A2F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A1894C-9A93-4BC8-A7F3-27B4CD073659}">
  <ds:schemaRefs>
    <ds:schemaRef ds:uri="http://schemas.microsoft.com/sharepoint/v3/contenttype/forms"/>
  </ds:schemaRefs>
</ds:datastoreItem>
</file>

<file path=customXml/itemProps4.xml><?xml version="1.0" encoding="utf-8"?>
<ds:datastoreItem xmlns:ds="http://schemas.openxmlformats.org/officeDocument/2006/customXml" ds:itemID="{BB1BEA85-2145-44CA-967D-C5D3E531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Chichester College</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BarrettS</dc:creator>
  <cp:keywords/>
  <cp:lastModifiedBy>Jacob Skilling</cp:lastModifiedBy>
  <cp:revision>5</cp:revision>
  <cp:lastPrinted>2018-12-07T14:33:00Z</cp:lastPrinted>
  <dcterms:created xsi:type="dcterms:W3CDTF">2025-07-31T11:28:00Z</dcterms:created>
  <dcterms:modified xsi:type="dcterms:W3CDTF">2026-08-10T09:42:00Z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0x01010025F5096F91448E429095E35C575B615F</vt:lpwstr>
  </property>
  <property fmtid="{D5CDD505-2E9C-101B-9397-08002B2CF9AE}" pid="3" name="Order">
    <vt:r8>230600</vt:r8>
  </property>
</Properties>
</file>