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94E36" w14:textId="53731ED5" w:rsidR="004F00CD" w:rsidRPr="008B2D08" w:rsidRDefault="00752C4A" w:rsidP="009E1558">
      <w:pPr>
        <w:jc w:val="center"/>
        <w:rPr>
          <w:sz w:val="32"/>
          <w:szCs w:val="32"/>
        </w:rPr>
      </w:pPr>
      <w:r>
        <w:rPr>
          <w:b/>
          <w:bCs/>
          <w:noProof/>
          <w:sz w:val="32"/>
          <w:szCs w:val="32"/>
        </w:rPr>
        <w:t xml:space="preserve">HE </w:t>
      </w:r>
      <w:r w:rsidR="00DB637B" w:rsidRPr="37206372">
        <w:rPr>
          <w:b/>
          <w:bCs/>
          <w:noProof/>
          <w:sz w:val="32"/>
          <w:szCs w:val="32"/>
        </w:rPr>
        <w:t>S</w:t>
      </w:r>
      <w:r w:rsidR="63D3FA9D" w:rsidRPr="37206372">
        <w:rPr>
          <w:b/>
          <w:bCs/>
          <w:noProof/>
          <w:sz w:val="32"/>
          <w:szCs w:val="32"/>
        </w:rPr>
        <w:t>tudent Recruitment</w:t>
      </w:r>
      <w:r w:rsidR="00DB637B" w:rsidRPr="37206372">
        <w:rPr>
          <w:b/>
          <w:bCs/>
          <w:noProof/>
          <w:sz w:val="32"/>
          <w:szCs w:val="32"/>
        </w:rPr>
        <w:t xml:space="preserve"> &amp; </w:t>
      </w:r>
      <w:r w:rsidR="26782AF7" w:rsidRPr="37206372">
        <w:rPr>
          <w:b/>
          <w:bCs/>
          <w:noProof/>
          <w:sz w:val="32"/>
          <w:szCs w:val="32"/>
        </w:rPr>
        <w:t>Eve</w:t>
      </w:r>
      <w:r w:rsidR="00DB637B" w:rsidRPr="37206372">
        <w:rPr>
          <w:b/>
          <w:bCs/>
          <w:noProof/>
          <w:sz w:val="32"/>
          <w:szCs w:val="32"/>
        </w:rPr>
        <w:t>n</w:t>
      </w:r>
      <w:r w:rsidR="26782AF7" w:rsidRPr="37206372">
        <w:rPr>
          <w:b/>
          <w:bCs/>
          <w:noProof/>
          <w:sz w:val="32"/>
          <w:szCs w:val="32"/>
        </w:rPr>
        <w:t>ts</w:t>
      </w:r>
      <w:r w:rsidR="00DB637B" w:rsidRPr="37206372">
        <w:rPr>
          <w:b/>
          <w:bCs/>
          <w:noProof/>
          <w:sz w:val="32"/>
          <w:szCs w:val="32"/>
        </w:rPr>
        <w:t xml:space="preserve"> Office</w:t>
      </w:r>
      <w:r w:rsidR="000A2F64" w:rsidRPr="37206372">
        <w:rPr>
          <w:b/>
          <w:bCs/>
          <w:noProof/>
          <w:sz w:val="32"/>
          <w:szCs w:val="32"/>
        </w:rPr>
        <w:t>r</w:t>
      </w:r>
      <w:r w:rsidR="00F954F4">
        <w:rPr>
          <w:b/>
          <w:bCs/>
          <w:noProof/>
          <w:sz w:val="32"/>
          <w:szCs w:val="32"/>
        </w:rPr>
        <w:t xml:space="preserve"> </w:t>
      </w:r>
    </w:p>
    <w:p w14:paraId="3FF94E37" w14:textId="77777777" w:rsidR="00AB482F" w:rsidRPr="00AB482F" w:rsidRDefault="00AB482F" w:rsidP="009E1558">
      <w:pPr>
        <w:rPr>
          <w:sz w:val="23"/>
          <w:szCs w:val="23"/>
        </w:rPr>
      </w:pPr>
    </w:p>
    <w:p w14:paraId="3FF94E38" w14:textId="24F91A8D" w:rsidR="004F00CD" w:rsidRPr="00BE2A4D" w:rsidRDefault="57660A38" w:rsidP="009E1558">
      <w:pPr>
        <w:rPr>
          <w:sz w:val="23"/>
          <w:szCs w:val="23"/>
        </w:rPr>
      </w:pPr>
      <w:r w:rsidRPr="36E13E50">
        <w:rPr>
          <w:sz w:val="23"/>
          <w:szCs w:val="23"/>
        </w:rPr>
        <w:t>Team:</w:t>
      </w:r>
      <w:r>
        <w:tab/>
      </w:r>
      <w:r>
        <w:tab/>
      </w:r>
      <w:r w:rsidR="72AC6475" w:rsidRPr="36E13E50">
        <w:rPr>
          <w:noProof/>
          <w:sz w:val="23"/>
          <w:szCs w:val="23"/>
        </w:rPr>
        <w:t>Marketing</w:t>
      </w:r>
      <w:r w:rsidR="01C0534F" w:rsidRPr="36E13E50">
        <w:rPr>
          <w:noProof/>
          <w:sz w:val="23"/>
          <w:szCs w:val="23"/>
        </w:rPr>
        <w:t xml:space="preserve"> and Communication</w:t>
      </w:r>
      <w:r w:rsidR="4B47F398" w:rsidRPr="36E13E50">
        <w:rPr>
          <w:noProof/>
          <w:sz w:val="23"/>
          <w:szCs w:val="23"/>
        </w:rPr>
        <w:t>s</w:t>
      </w:r>
    </w:p>
    <w:p w14:paraId="3FF94E39" w14:textId="77777777" w:rsidR="004F00CD" w:rsidRPr="00BE2A4D" w:rsidRDefault="004F00CD" w:rsidP="009E1558">
      <w:pPr>
        <w:rPr>
          <w:sz w:val="23"/>
          <w:szCs w:val="23"/>
        </w:rPr>
      </w:pPr>
    </w:p>
    <w:p w14:paraId="3FF94E3A" w14:textId="591F553A" w:rsidR="004F00CD" w:rsidRPr="00BE2A4D" w:rsidRDefault="00A87E80" w:rsidP="009E1558">
      <w:pPr>
        <w:rPr>
          <w:sz w:val="23"/>
          <w:szCs w:val="23"/>
        </w:rPr>
      </w:pPr>
      <w:r w:rsidRPr="36E13E50">
        <w:rPr>
          <w:sz w:val="23"/>
          <w:szCs w:val="23"/>
        </w:rPr>
        <w:t>Reports</w:t>
      </w:r>
      <w:r w:rsidR="004F00CD" w:rsidRPr="36E13E50">
        <w:rPr>
          <w:sz w:val="23"/>
          <w:szCs w:val="23"/>
        </w:rPr>
        <w:t xml:space="preserve"> to</w:t>
      </w:r>
      <w:r w:rsidR="7BB1FDBD" w:rsidRPr="36E13E50">
        <w:rPr>
          <w:sz w:val="23"/>
          <w:szCs w:val="23"/>
        </w:rPr>
        <w:t>:</w:t>
      </w:r>
      <w:r>
        <w:tab/>
      </w:r>
      <w:r w:rsidR="006C4FAA" w:rsidRPr="36E13E50">
        <w:rPr>
          <w:sz w:val="23"/>
          <w:szCs w:val="23"/>
        </w:rPr>
        <w:t>Marketing Campaigns Officer</w:t>
      </w:r>
    </w:p>
    <w:p w14:paraId="3FF94E3B" w14:textId="77777777" w:rsidR="004F00CD" w:rsidRPr="00BE2A4D" w:rsidRDefault="004F00CD" w:rsidP="009E1558">
      <w:pPr>
        <w:rPr>
          <w:sz w:val="23"/>
          <w:szCs w:val="23"/>
        </w:rPr>
      </w:pPr>
    </w:p>
    <w:p w14:paraId="3FF94E3D" w14:textId="397A34B2" w:rsidR="00837E95" w:rsidRPr="00837E95" w:rsidRDefault="005A1DE4" w:rsidP="009E1558">
      <w:pPr>
        <w:ind w:left="2160" w:hanging="2160"/>
        <w:rPr>
          <w:sz w:val="23"/>
          <w:szCs w:val="23"/>
        </w:rPr>
      </w:pPr>
      <w:r w:rsidRPr="36E13E50">
        <w:rPr>
          <w:sz w:val="23"/>
          <w:szCs w:val="23"/>
        </w:rPr>
        <w:t>Locatio</w:t>
      </w:r>
      <w:r w:rsidR="0A9F2E8B" w:rsidRPr="36E13E50">
        <w:rPr>
          <w:sz w:val="23"/>
          <w:szCs w:val="23"/>
        </w:rPr>
        <w:t xml:space="preserve">n:     </w:t>
      </w:r>
      <w:r w:rsidR="00CD7E0C" w:rsidRPr="36E13E50">
        <w:rPr>
          <w:sz w:val="23"/>
          <w:szCs w:val="23"/>
        </w:rPr>
        <w:t xml:space="preserve">  </w:t>
      </w:r>
      <w:r w:rsidR="52D4561E" w:rsidRPr="36E13E50">
        <w:rPr>
          <w:sz w:val="23"/>
          <w:szCs w:val="23"/>
        </w:rPr>
        <w:t>T</w:t>
      </w:r>
      <w:r w:rsidR="00752C4A">
        <w:rPr>
          <w:sz w:val="23"/>
          <w:szCs w:val="23"/>
        </w:rPr>
        <w:t xml:space="preserve">o be agreed </w:t>
      </w:r>
    </w:p>
    <w:p w14:paraId="3FF94E42" w14:textId="77777777" w:rsidR="00821173" w:rsidRPr="00837E95" w:rsidRDefault="00821173" w:rsidP="009E1558">
      <w:pPr>
        <w:ind w:left="360"/>
        <w:rPr>
          <w:sz w:val="23"/>
          <w:szCs w:val="23"/>
        </w:rPr>
      </w:pPr>
    </w:p>
    <w:p w14:paraId="3FF94E44" w14:textId="4DCECA2E" w:rsidR="006E6259" w:rsidRDefault="006901F0" w:rsidP="009E1558">
      <w:pPr>
        <w:pStyle w:val="Heading5"/>
        <w:rPr>
          <w:sz w:val="23"/>
          <w:szCs w:val="23"/>
        </w:rPr>
      </w:pPr>
      <w:r w:rsidRPr="5A0BB21C">
        <w:rPr>
          <w:sz w:val="23"/>
          <w:szCs w:val="23"/>
        </w:rPr>
        <w:t>Job Purpose</w:t>
      </w:r>
    </w:p>
    <w:p w14:paraId="20095DCC" w14:textId="77777777" w:rsidR="00752C4A" w:rsidRPr="00752C4A" w:rsidRDefault="00752C4A" w:rsidP="00752C4A"/>
    <w:p w14:paraId="5D544835" w14:textId="77777777" w:rsidR="004F42E4" w:rsidRPr="004F42E4" w:rsidRDefault="004F42E4" w:rsidP="004F42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cs="Helvetica"/>
          <w:color w:val="1B1B1B"/>
          <w:sz w:val="24"/>
          <w:szCs w:val="24"/>
        </w:rPr>
      </w:pPr>
      <w:r w:rsidRPr="004F42E4">
        <w:rPr>
          <w:rFonts w:cs="Helvetica Neue"/>
          <w:color w:val="1B1B1B"/>
          <w:sz w:val="24"/>
          <w:szCs w:val="24"/>
        </w:rPr>
        <w:t xml:space="preserve">Chichester College Group is seeking an experienced and motivated </w:t>
      </w:r>
      <w:r w:rsidRPr="008B1A00">
        <w:rPr>
          <w:rFonts w:cs="Helvetica Neue"/>
          <w:color w:val="1B1B1B"/>
          <w:sz w:val="24"/>
          <w:szCs w:val="24"/>
        </w:rPr>
        <w:t>Higher Education Student Recruitment Office</w:t>
      </w:r>
      <w:r w:rsidRPr="004F42E4">
        <w:rPr>
          <w:rFonts w:cs="Helvetica Neue"/>
          <w:b/>
          <w:bCs/>
          <w:color w:val="1B1B1B"/>
          <w:sz w:val="24"/>
          <w:szCs w:val="24"/>
        </w:rPr>
        <w:t>r</w:t>
      </w:r>
      <w:r w:rsidRPr="004F42E4">
        <w:rPr>
          <w:rFonts w:cs="Helvetica Neue"/>
          <w:color w:val="1B1B1B"/>
          <w:sz w:val="24"/>
          <w:szCs w:val="24"/>
        </w:rPr>
        <w:t xml:space="preserve"> to support the recruitment, progression and growth of Higher Education provision across the Group.</w:t>
      </w:r>
    </w:p>
    <w:p w14:paraId="0562F8F1" w14:textId="3CB8C035" w:rsidR="004F42E4" w:rsidRPr="003876D2" w:rsidRDefault="004F42E4" w:rsidP="004F42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cs="Helvetica Neue"/>
          <w:color w:val="1B1B1B"/>
          <w:sz w:val="24"/>
          <w:szCs w:val="24"/>
        </w:rPr>
      </w:pPr>
      <w:r w:rsidRPr="004F42E4">
        <w:rPr>
          <w:rFonts w:cs="Helvetica Neue"/>
          <w:color w:val="1B1B1B"/>
          <w:sz w:val="24"/>
          <w:szCs w:val="24"/>
        </w:rPr>
        <w:t xml:space="preserve">The post holder will contribute to the delivery of the Group’s Higher Education Strategy by increasing awareness of HE opportunities, supporting </w:t>
      </w:r>
      <w:r w:rsidR="004526F1">
        <w:rPr>
          <w:rFonts w:cs="Helvetica Neue"/>
          <w:color w:val="1B1B1B"/>
          <w:sz w:val="24"/>
          <w:szCs w:val="24"/>
        </w:rPr>
        <w:t xml:space="preserve">internal </w:t>
      </w:r>
      <w:r w:rsidRPr="004F42E4">
        <w:rPr>
          <w:rFonts w:cs="Helvetica Neue"/>
          <w:color w:val="1B1B1B"/>
          <w:sz w:val="24"/>
          <w:szCs w:val="24"/>
        </w:rPr>
        <w:t>progression from Further Education into Higher Education, and strengthening external links with schools, colleges and community partners.</w:t>
      </w:r>
      <w:r w:rsidR="0047137D" w:rsidRPr="0047137D">
        <w:rPr>
          <w:rFonts w:cs="Helvetica Neue"/>
          <w:color w:val="1B1B1B"/>
          <w:sz w:val="24"/>
          <w:szCs w:val="24"/>
        </w:rPr>
        <w:t xml:space="preserve"> </w:t>
      </w:r>
      <w:r w:rsidR="0047137D" w:rsidRPr="004F42E4">
        <w:rPr>
          <w:rFonts w:cs="Helvetica Neue"/>
          <w:color w:val="1B1B1B"/>
          <w:sz w:val="24"/>
          <w:szCs w:val="24"/>
        </w:rPr>
        <w:t xml:space="preserve">The role </w:t>
      </w:r>
      <w:r w:rsidR="00B35729">
        <w:rPr>
          <w:rFonts w:cs="Helvetica Neue"/>
          <w:color w:val="1B1B1B"/>
          <w:sz w:val="24"/>
          <w:szCs w:val="24"/>
        </w:rPr>
        <w:t>will contribute to the</w:t>
      </w:r>
      <w:r w:rsidR="0047137D" w:rsidRPr="004F42E4">
        <w:rPr>
          <w:rFonts w:cs="Helvetica Neue"/>
          <w:color w:val="1B1B1B"/>
          <w:sz w:val="24"/>
          <w:szCs w:val="24"/>
        </w:rPr>
        <w:t xml:space="preserve"> Group’s Higher Education recruitment activity, supporting</w:t>
      </w:r>
      <w:r w:rsidR="00412933">
        <w:rPr>
          <w:rFonts w:cs="Helvetica Neue"/>
          <w:color w:val="1B1B1B"/>
          <w:sz w:val="24"/>
          <w:szCs w:val="24"/>
        </w:rPr>
        <w:t>, where required</w:t>
      </w:r>
      <w:r w:rsidR="00340BCE">
        <w:rPr>
          <w:rFonts w:cs="Helvetica Neue"/>
          <w:color w:val="1B1B1B"/>
          <w:sz w:val="24"/>
          <w:szCs w:val="24"/>
        </w:rPr>
        <w:t xml:space="preserve">, </w:t>
      </w:r>
      <w:r w:rsidR="0047137D" w:rsidRPr="004F42E4">
        <w:rPr>
          <w:rFonts w:cs="Helvetica Neue"/>
          <w:color w:val="1B1B1B"/>
          <w:sz w:val="24"/>
          <w:szCs w:val="24"/>
        </w:rPr>
        <w:t>applicant engagement and conversion from enquiry to enrolment</w:t>
      </w:r>
    </w:p>
    <w:p w14:paraId="40F4E74E" w14:textId="75746775" w:rsidR="004F42E4" w:rsidRPr="004F42E4" w:rsidRDefault="004F42E4" w:rsidP="004F42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cs="Helvetica"/>
          <w:color w:val="1B1B1B"/>
          <w:sz w:val="24"/>
          <w:szCs w:val="24"/>
        </w:rPr>
      </w:pPr>
      <w:r w:rsidRPr="004F42E4">
        <w:rPr>
          <w:rFonts w:cs="Helvetica Neue"/>
          <w:color w:val="1B1B1B"/>
          <w:sz w:val="24"/>
          <w:szCs w:val="24"/>
        </w:rPr>
        <w:t xml:space="preserve">Reporting to a Marketing Campaigns Officer, the role will work closely and collaboratively with </w:t>
      </w:r>
      <w:r w:rsidR="00364312">
        <w:rPr>
          <w:rFonts w:cs="Helvetica Neue"/>
          <w:color w:val="1B1B1B"/>
          <w:sz w:val="24"/>
          <w:szCs w:val="24"/>
        </w:rPr>
        <w:t xml:space="preserve">all </w:t>
      </w:r>
      <w:r w:rsidRPr="004F42E4">
        <w:rPr>
          <w:rFonts w:cs="Helvetica Neue"/>
          <w:color w:val="1B1B1B"/>
          <w:sz w:val="24"/>
          <w:szCs w:val="24"/>
        </w:rPr>
        <w:t xml:space="preserve">Admissions, Marketing, </w:t>
      </w:r>
      <w:r w:rsidR="00B73B7A">
        <w:rPr>
          <w:rFonts w:cs="Helvetica Neue"/>
          <w:color w:val="1B1B1B"/>
          <w:sz w:val="24"/>
          <w:szCs w:val="24"/>
        </w:rPr>
        <w:t>C</w:t>
      </w:r>
      <w:r w:rsidRPr="004F42E4">
        <w:rPr>
          <w:rFonts w:cs="Helvetica Neue"/>
          <w:color w:val="1B1B1B"/>
          <w:sz w:val="24"/>
          <w:szCs w:val="24"/>
        </w:rPr>
        <w:t xml:space="preserve">urriculum and </w:t>
      </w:r>
      <w:r w:rsidR="00B73B7A">
        <w:rPr>
          <w:rFonts w:cs="Helvetica Neue"/>
          <w:color w:val="1B1B1B"/>
          <w:sz w:val="24"/>
          <w:szCs w:val="24"/>
        </w:rPr>
        <w:t>S</w:t>
      </w:r>
      <w:r w:rsidRPr="004F42E4">
        <w:rPr>
          <w:rFonts w:cs="Helvetica Neue"/>
          <w:color w:val="1B1B1B"/>
          <w:sz w:val="24"/>
          <w:szCs w:val="24"/>
        </w:rPr>
        <w:t xml:space="preserve">tudent </w:t>
      </w:r>
      <w:r w:rsidR="00B73B7A">
        <w:rPr>
          <w:rFonts w:cs="Helvetica Neue"/>
          <w:color w:val="1B1B1B"/>
          <w:sz w:val="24"/>
          <w:szCs w:val="24"/>
        </w:rPr>
        <w:t>S</w:t>
      </w:r>
      <w:r w:rsidRPr="004F42E4">
        <w:rPr>
          <w:rFonts w:cs="Helvetica Neue"/>
          <w:color w:val="1B1B1B"/>
          <w:sz w:val="24"/>
          <w:szCs w:val="24"/>
        </w:rPr>
        <w:t xml:space="preserve">upport teams to ensure a clear, joined-up approach to HE recruitment and applicant experience, aligned with UCAS </w:t>
      </w:r>
      <w:r w:rsidR="00A92131">
        <w:rPr>
          <w:rFonts w:cs="Helvetica Neue"/>
          <w:color w:val="1B1B1B"/>
          <w:sz w:val="24"/>
          <w:szCs w:val="24"/>
        </w:rPr>
        <w:t xml:space="preserve">and internal progression </w:t>
      </w:r>
      <w:r w:rsidRPr="004F42E4">
        <w:rPr>
          <w:rFonts w:cs="Helvetica Neue"/>
          <w:color w:val="1B1B1B"/>
          <w:sz w:val="24"/>
          <w:szCs w:val="24"/>
        </w:rPr>
        <w:t>timelines and best practice.</w:t>
      </w:r>
    </w:p>
    <w:p w14:paraId="0E5A6631" w14:textId="6EC28104" w:rsidR="004F42E4" w:rsidRPr="004F42E4" w:rsidRDefault="004F42E4" w:rsidP="004F42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rPr>
          <w:rFonts w:cs="Helvetica"/>
          <w:color w:val="1B1B1B"/>
          <w:sz w:val="24"/>
          <w:szCs w:val="24"/>
        </w:rPr>
      </w:pPr>
      <w:r w:rsidRPr="004F42E4">
        <w:rPr>
          <w:rFonts w:cs="Helvetica Neue"/>
          <w:color w:val="1B1B1B"/>
          <w:sz w:val="24"/>
          <w:szCs w:val="24"/>
        </w:rPr>
        <w:t>The post holder will have a strong operational understanding of the Higher Education recruitment lifecycle, UCAS</w:t>
      </w:r>
      <w:r w:rsidR="00A92131">
        <w:rPr>
          <w:rFonts w:cs="Helvetica Neue"/>
          <w:color w:val="1B1B1B"/>
          <w:sz w:val="24"/>
          <w:szCs w:val="24"/>
        </w:rPr>
        <w:t xml:space="preserve"> and internal progression</w:t>
      </w:r>
      <w:r w:rsidRPr="004F42E4">
        <w:rPr>
          <w:rFonts w:cs="Helvetica Neue"/>
          <w:color w:val="1B1B1B"/>
          <w:sz w:val="24"/>
          <w:szCs w:val="24"/>
        </w:rPr>
        <w:t xml:space="preserve"> processes and applicant conversion activity, and will act as a key point of contact for HE recruitment across the Group</w:t>
      </w:r>
      <w:r w:rsidR="00031953">
        <w:rPr>
          <w:rFonts w:cs="Helvetica Neue"/>
          <w:color w:val="1B1B1B"/>
          <w:sz w:val="24"/>
          <w:szCs w:val="24"/>
        </w:rPr>
        <w:t xml:space="preserve"> </w:t>
      </w:r>
      <w:r w:rsidR="00CB7FA8">
        <w:rPr>
          <w:rFonts w:cs="Helvetica Neue"/>
          <w:color w:val="1B1B1B"/>
          <w:sz w:val="24"/>
          <w:szCs w:val="24"/>
        </w:rPr>
        <w:t xml:space="preserve">using this </w:t>
      </w:r>
      <w:r w:rsidR="00A41603">
        <w:rPr>
          <w:rFonts w:cs="Helvetica Neue"/>
          <w:color w:val="1B1B1B"/>
          <w:sz w:val="24"/>
          <w:szCs w:val="24"/>
        </w:rPr>
        <w:t xml:space="preserve">understanding to </w:t>
      </w:r>
      <w:r w:rsidR="00850097">
        <w:rPr>
          <w:rFonts w:cs="Helvetica Neue"/>
          <w:color w:val="1B1B1B"/>
          <w:sz w:val="24"/>
          <w:szCs w:val="24"/>
        </w:rPr>
        <w:t xml:space="preserve">present to </w:t>
      </w:r>
      <w:r w:rsidR="00D37721">
        <w:rPr>
          <w:rFonts w:cs="Helvetica Neue"/>
          <w:color w:val="1B1B1B"/>
          <w:sz w:val="24"/>
          <w:szCs w:val="24"/>
        </w:rPr>
        <w:t>internal and external audiences.</w:t>
      </w:r>
    </w:p>
    <w:p w14:paraId="63E2DFFF" w14:textId="77777777" w:rsidR="00D152D8" w:rsidRDefault="00D152D8" w:rsidP="009E1558">
      <w:pPr>
        <w:pStyle w:val="Heading5"/>
        <w:rPr>
          <w:sz w:val="23"/>
          <w:szCs w:val="23"/>
        </w:rPr>
      </w:pPr>
      <w:r w:rsidRPr="00AB482F">
        <w:rPr>
          <w:sz w:val="23"/>
          <w:szCs w:val="23"/>
        </w:rPr>
        <w:t>Key Responsibilities</w:t>
      </w:r>
    </w:p>
    <w:p w14:paraId="21899842" w14:textId="77777777" w:rsidR="002148A0" w:rsidRPr="002148A0" w:rsidRDefault="002148A0" w:rsidP="009E1558"/>
    <w:p w14:paraId="2A814EF8" w14:textId="7AFB0954" w:rsidR="004F00CD" w:rsidRDefault="228749AC" w:rsidP="5A0BB21C">
      <w:pPr>
        <w:shd w:val="clear" w:color="auto" w:fill="FFFFFF" w:themeFill="background1"/>
        <w:rPr>
          <w:rFonts w:cs="Segoe UI"/>
          <w:b/>
          <w:bCs/>
          <w:color w:val="000000" w:themeColor="text1"/>
          <w:sz w:val="23"/>
          <w:szCs w:val="23"/>
        </w:rPr>
      </w:pPr>
      <w:r w:rsidRPr="5A0BB21C">
        <w:rPr>
          <w:rFonts w:cs="Segoe UI"/>
          <w:b/>
          <w:bCs/>
          <w:color w:val="000000" w:themeColor="text1"/>
          <w:sz w:val="23"/>
          <w:szCs w:val="23"/>
        </w:rPr>
        <w:t>Higher Education Recruitment &amp; Conversion</w:t>
      </w:r>
    </w:p>
    <w:p w14:paraId="3B7B2825" w14:textId="717EF1F0" w:rsidR="000900A3" w:rsidRPr="000900A3" w:rsidRDefault="000900A3" w:rsidP="00B82589">
      <w:pPr>
        <w:pStyle w:val="ListParagraph"/>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851"/>
        <w:rPr>
          <w:rFonts w:cs="Helvetica"/>
          <w:color w:val="1B1B1B"/>
          <w:sz w:val="24"/>
          <w:szCs w:val="24"/>
        </w:rPr>
      </w:pPr>
      <w:r w:rsidRPr="000900A3">
        <w:rPr>
          <w:rFonts w:cs="Helvetica Neue"/>
          <w:color w:val="1B1B1B"/>
          <w:sz w:val="24"/>
          <w:szCs w:val="24"/>
        </w:rPr>
        <w:t>Deliver targeted applicant engagement and conversion activity at key points in the applicant journey</w:t>
      </w:r>
      <w:r w:rsidR="008754BF">
        <w:rPr>
          <w:rFonts w:cs="Helvetica Neue"/>
          <w:color w:val="1B1B1B"/>
          <w:sz w:val="24"/>
          <w:szCs w:val="24"/>
        </w:rPr>
        <w:t xml:space="preserve">, including events, webinars, tours and </w:t>
      </w:r>
      <w:r w:rsidR="00C83240">
        <w:rPr>
          <w:rFonts w:cs="Helvetica Neue"/>
          <w:color w:val="1B1B1B"/>
          <w:sz w:val="24"/>
          <w:szCs w:val="24"/>
        </w:rPr>
        <w:t>creating content for engagement through all channels.</w:t>
      </w:r>
    </w:p>
    <w:p w14:paraId="7EBFF1EC" w14:textId="79DBF9E8" w:rsidR="000900A3" w:rsidRPr="000900A3" w:rsidRDefault="000900A3" w:rsidP="00B82589">
      <w:pPr>
        <w:pStyle w:val="ListParagraph"/>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851"/>
        <w:rPr>
          <w:rFonts w:cs="Helvetica"/>
          <w:color w:val="1B1B1B"/>
          <w:sz w:val="24"/>
          <w:szCs w:val="24"/>
        </w:rPr>
      </w:pPr>
      <w:r w:rsidRPr="000900A3">
        <w:rPr>
          <w:rFonts w:cs="Helvetica Neue"/>
          <w:color w:val="1B1B1B"/>
          <w:sz w:val="24"/>
          <w:szCs w:val="24"/>
        </w:rPr>
        <w:t>Work closely with Admissions to monitor application progress and identify trends, risks and opportunities for improved conversion</w:t>
      </w:r>
      <w:r w:rsidR="00B82589">
        <w:rPr>
          <w:rFonts w:cs="Helvetica Neue"/>
          <w:color w:val="1B1B1B"/>
          <w:sz w:val="24"/>
          <w:szCs w:val="24"/>
        </w:rPr>
        <w:t>.</w:t>
      </w:r>
    </w:p>
    <w:p w14:paraId="24B0ECD0" w14:textId="070F3478" w:rsidR="000900A3" w:rsidRPr="00922F16" w:rsidRDefault="000900A3" w:rsidP="00B82589">
      <w:pPr>
        <w:pStyle w:val="ListParagraph"/>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851"/>
        <w:rPr>
          <w:rFonts w:cs="Helvetica"/>
          <w:color w:val="1B1B1B"/>
          <w:sz w:val="24"/>
          <w:szCs w:val="24"/>
        </w:rPr>
      </w:pPr>
      <w:r w:rsidRPr="000900A3">
        <w:rPr>
          <w:rFonts w:cs="Helvetica Neue"/>
          <w:color w:val="1B1B1B"/>
          <w:sz w:val="24"/>
          <w:szCs w:val="24"/>
        </w:rPr>
        <w:t>Support applicant engagement activity aligned to UCAS deadlines, confirmation and</w:t>
      </w:r>
      <w:r w:rsidR="00F868C3">
        <w:rPr>
          <w:rFonts w:cs="Helvetica Neue"/>
          <w:color w:val="1B1B1B"/>
          <w:sz w:val="24"/>
          <w:szCs w:val="24"/>
        </w:rPr>
        <w:t xml:space="preserve"> </w:t>
      </w:r>
      <w:r w:rsidRPr="000900A3">
        <w:rPr>
          <w:rFonts w:cs="Helvetica Neue"/>
          <w:color w:val="1B1B1B"/>
          <w:sz w:val="24"/>
          <w:szCs w:val="24"/>
        </w:rPr>
        <w:t>clearing activity</w:t>
      </w:r>
      <w:r w:rsidR="00B82589">
        <w:rPr>
          <w:rFonts w:cs="Helvetica Neue"/>
          <w:color w:val="1B1B1B"/>
          <w:sz w:val="24"/>
          <w:szCs w:val="24"/>
        </w:rPr>
        <w:t>.</w:t>
      </w:r>
    </w:p>
    <w:p w14:paraId="0279B74E" w14:textId="6D5C8462" w:rsidR="00922F16" w:rsidRPr="00922F16" w:rsidRDefault="00922F16" w:rsidP="00B82589">
      <w:pPr>
        <w:numPr>
          <w:ilvl w:val="0"/>
          <w:numId w:val="42"/>
        </w:numPr>
        <w:spacing w:before="100" w:beforeAutospacing="1" w:after="100" w:afterAutospacing="1"/>
        <w:ind w:left="851"/>
        <w:rPr>
          <w:color w:val="000000"/>
          <w:sz w:val="24"/>
          <w:szCs w:val="24"/>
        </w:rPr>
      </w:pPr>
      <w:r w:rsidRPr="00922F16">
        <w:rPr>
          <w:color w:val="000000"/>
          <w:sz w:val="24"/>
          <w:szCs w:val="24"/>
        </w:rPr>
        <w:t>Support the delivery and promotion of initiatives linked to internal progression, including progression incentives and bursary schemes</w:t>
      </w:r>
      <w:r w:rsidR="00B82589">
        <w:rPr>
          <w:color w:val="000000"/>
          <w:sz w:val="24"/>
          <w:szCs w:val="24"/>
        </w:rPr>
        <w:t>.</w:t>
      </w:r>
    </w:p>
    <w:p w14:paraId="28770D34" w14:textId="19B2A4F0" w:rsidR="00AA3F57" w:rsidRPr="00863735" w:rsidRDefault="000900A3" w:rsidP="00B82589">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09" w:hanging="283"/>
        <w:rPr>
          <w:rFonts w:cs="Helvetica"/>
          <w:color w:val="1B1B1B"/>
          <w:sz w:val="24"/>
          <w:szCs w:val="24"/>
        </w:rPr>
      </w:pPr>
      <w:r w:rsidRPr="000900A3">
        <w:rPr>
          <w:rFonts w:cs="Helvetica Neue"/>
          <w:color w:val="1B1B1B"/>
          <w:sz w:val="24"/>
          <w:szCs w:val="24"/>
        </w:rPr>
        <w:lastRenderedPageBreak/>
        <w:t>Contribute to the continuous improvement of the HE applicant journey, ensuring clarity, consistency and a high-quality experience at scale</w:t>
      </w:r>
      <w:r w:rsidR="000F4468">
        <w:rPr>
          <w:rFonts w:cs="Helvetica Neue"/>
          <w:color w:val="1B1B1B"/>
          <w:sz w:val="24"/>
          <w:szCs w:val="24"/>
        </w:rPr>
        <w:t>.</w:t>
      </w:r>
    </w:p>
    <w:p w14:paraId="63F58A0F" w14:textId="756E3B37" w:rsidR="00863735" w:rsidRPr="00AA3F57" w:rsidRDefault="00863735" w:rsidP="00B82589">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09" w:hanging="283"/>
        <w:rPr>
          <w:rFonts w:cs="Helvetica"/>
          <w:color w:val="1B1B1B"/>
          <w:sz w:val="24"/>
          <w:szCs w:val="24"/>
        </w:rPr>
      </w:pPr>
      <w:r>
        <w:rPr>
          <w:rFonts w:cs="Helvetica Neue"/>
          <w:color w:val="1B1B1B"/>
          <w:sz w:val="24"/>
          <w:szCs w:val="24"/>
        </w:rPr>
        <w:t xml:space="preserve">Support the </w:t>
      </w:r>
      <w:r w:rsidR="00922A12">
        <w:rPr>
          <w:rFonts w:cs="Helvetica Neue"/>
          <w:color w:val="1B1B1B"/>
          <w:sz w:val="24"/>
          <w:szCs w:val="24"/>
        </w:rPr>
        <w:t xml:space="preserve">creation and delivery of key </w:t>
      </w:r>
      <w:r w:rsidR="000D3B52">
        <w:rPr>
          <w:rFonts w:cs="Helvetica Neue"/>
          <w:color w:val="1B1B1B"/>
          <w:sz w:val="24"/>
          <w:szCs w:val="24"/>
        </w:rPr>
        <w:t xml:space="preserve">HE recruitment </w:t>
      </w:r>
      <w:r w:rsidR="00595C3C">
        <w:rPr>
          <w:rFonts w:cs="Helvetica Neue"/>
          <w:color w:val="1B1B1B"/>
          <w:sz w:val="24"/>
          <w:szCs w:val="24"/>
        </w:rPr>
        <w:t>content and collateral</w:t>
      </w:r>
      <w:r w:rsidR="000F4468">
        <w:rPr>
          <w:rFonts w:cs="Helvetica Neue"/>
          <w:color w:val="1B1B1B"/>
          <w:sz w:val="24"/>
          <w:szCs w:val="24"/>
        </w:rPr>
        <w:t>.</w:t>
      </w:r>
    </w:p>
    <w:p w14:paraId="29F9904C" w14:textId="4E909D44" w:rsidR="004F00CD" w:rsidRDefault="228749AC" w:rsidP="00B825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Segoe UI"/>
          <w:b/>
          <w:bCs/>
          <w:color w:val="000000" w:themeColor="text1"/>
          <w:sz w:val="23"/>
          <w:szCs w:val="23"/>
        </w:rPr>
      </w:pPr>
      <w:r w:rsidRPr="00D84DF4">
        <w:rPr>
          <w:rFonts w:cs="Segoe UI"/>
          <w:b/>
          <w:bCs/>
          <w:color w:val="000000" w:themeColor="text1"/>
          <w:sz w:val="23"/>
          <w:szCs w:val="23"/>
        </w:rPr>
        <w:t>Outreach &amp; Engagement</w:t>
      </w:r>
    </w:p>
    <w:p w14:paraId="4CB6EC77" w14:textId="20E29762" w:rsidR="00A248A1" w:rsidRPr="00ED785C" w:rsidRDefault="00A248A1" w:rsidP="00B82589">
      <w:pPr>
        <w:pStyle w:val="ListParagraph"/>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ED785C">
        <w:rPr>
          <w:rFonts w:cs="Helvetica Neue"/>
          <w:color w:val="1B1B1B"/>
          <w:sz w:val="24"/>
          <w:szCs w:val="24"/>
        </w:rPr>
        <w:t>Build and maintain strong relationships with local sixth forms, colleges and feeder institutions to support progression into Higher Education</w:t>
      </w:r>
      <w:r w:rsidR="000F4468">
        <w:rPr>
          <w:rFonts w:cs="Helvetica Neue"/>
          <w:color w:val="1B1B1B"/>
          <w:sz w:val="24"/>
          <w:szCs w:val="24"/>
        </w:rPr>
        <w:t>.</w:t>
      </w:r>
    </w:p>
    <w:p w14:paraId="364C5E7B" w14:textId="2FD63B62" w:rsidR="00E44B6A" w:rsidRPr="00ED785C" w:rsidRDefault="00A248A1" w:rsidP="00B82589">
      <w:pPr>
        <w:pStyle w:val="ListParagraph"/>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ED785C">
        <w:rPr>
          <w:rFonts w:cs="Helvetica Neue"/>
          <w:color w:val="1B1B1B"/>
          <w:sz w:val="24"/>
          <w:szCs w:val="24"/>
        </w:rPr>
        <w:t>Deliver HE-focused outreach activity, including presentations and engagement sessions, promoting progression routes into HE</w:t>
      </w:r>
      <w:r w:rsidR="000F4468">
        <w:rPr>
          <w:rFonts w:cs="Helvetica Neue"/>
          <w:color w:val="1B1B1B"/>
          <w:sz w:val="24"/>
          <w:szCs w:val="24"/>
        </w:rPr>
        <w:t>.</w:t>
      </w:r>
    </w:p>
    <w:p w14:paraId="7DFE195F" w14:textId="48B0DB98" w:rsidR="00E44B6A" w:rsidRPr="00ED785C" w:rsidRDefault="00E44B6A" w:rsidP="00B82589">
      <w:pPr>
        <w:pStyle w:val="ListParagraph"/>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ED785C">
        <w:rPr>
          <w:color w:val="000000"/>
          <w:sz w:val="24"/>
          <w:szCs w:val="24"/>
        </w:rPr>
        <w:t>Coordinate and deliver internal progression activity to support FE students progressing into Higher Education across the Group</w:t>
      </w:r>
      <w:r w:rsidR="000F4468">
        <w:rPr>
          <w:color w:val="000000"/>
          <w:sz w:val="24"/>
          <w:szCs w:val="24"/>
        </w:rPr>
        <w:t>.</w:t>
      </w:r>
    </w:p>
    <w:p w14:paraId="625AB270" w14:textId="43E52A83" w:rsidR="004F00CD" w:rsidRPr="004629EA" w:rsidRDefault="00A248A1" w:rsidP="00B82589">
      <w:pPr>
        <w:pStyle w:val="ListParagraph"/>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ED785C">
        <w:rPr>
          <w:rFonts w:cs="Helvetica Neue"/>
          <w:color w:val="1B1B1B"/>
          <w:sz w:val="24"/>
          <w:szCs w:val="24"/>
        </w:rPr>
        <w:t>Represent, and organise where appropriate, the Group at external HE recruitment events, UCAS fairs and partner activities as required</w:t>
      </w:r>
      <w:r w:rsidR="000F4468">
        <w:rPr>
          <w:rFonts w:cs="Helvetica Neue"/>
          <w:color w:val="1B1B1B"/>
          <w:sz w:val="24"/>
          <w:szCs w:val="24"/>
        </w:rPr>
        <w:t>.</w:t>
      </w:r>
    </w:p>
    <w:p w14:paraId="11F34C5A" w14:textId="499CCAB1" w:rsidR="004629EA" w:rsidRPr="004629EA" w:rsidRDefault="004629EA" w:rsidP="00B82589">
      <w:pPr>
        <w:numPr>
          <w:ilvl w:val="0"/>
          <w:numId w:val="43"/>
        </w:numPr>
        <w:spacing w:before="100" w:beforeAutospacing="1"/>
        <w:ind w:hanging="294"/>
        <w:rPr>
          <w:color w:val="000000"/>
          <w:sz w:val="24"/>
          <w:szCs w:val="24"/>
        </w:rPr>
      </w:pPr>
      <w:r w:rsidRPr="004629EA">
        <w:rPr>
          <w:color w:val="000000"/>
          <w:sz w:val="24"/>
          <w:szCs w:val="24"/>
        </w:rPr>
        <w:t>Contribute to improving internal HE progression rates through targeted engagement and follow-up activity</w:t>
      </w:r>
      <w:r w:rsidR="000F4468">
        <w:rPr>
          <w:color w:val="000000"/>
          <w:sz w:val="24"/>
          <w:szCs w:val="24"/>
        </w:rPr>
        <w:t>.</w:t>
      </w:r>
    </w:p>
    <w:p w14:paraId="6206B21E" w14:textId="24475553" w:rsidR="004F00CD" w:rsidRPr="00DB2589" w:rsidRDefault="228749AC" w:rsidP="5A0BB21C">
      <w:pPr>
        <w:shd w:val="clear" w:color="auto" w:fill="FFFFFF" w:themeFill="background1"/>
        <w:rPr>
          <w:rFonts w:cs="Segoe UI"/>
          <w:color w:val="000000" w:themeColor="text1"/>
          <w:sz w:val="23"/>
          <w:szCs w:val="23"/>
        </w:rPr>
      </w:pPr>
      <w:r w:rsidRPr="5A0BB21C">
        <w:rPr>
          <w:rFonts w:cs="Segoe UI"/>
          <w:b/>
          <w:bCs/>
          <w:color w:val="000000" w:themeColor="text1"/>
          <w:sz w:val="23"/>
          <w:szCs w:val="23"/>
        </w:rPr>
        <w:t>Event &amp; Campaign Delivery</w:t>
      </w:r>
    </w:p>
    <w:p w14:paraId="5E6BB006" w14:textId="1F18BFBF" w:rsidR="00796A55" w:rsidRPr="00B82589" w:rsidRDefault="00796A55" w:rsidP="00B82589">
      <w:pPr>
        <w:pStyle w:val="ListParagraph"/>
        <w:numPr>
          <w:ilvl w:val="1"/>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Coordinate and support the delivery of HE recruitment events, including open events, taster days, applicant experience events and UCAS-related activity</w:t>
      </w:r>
      <w:r w:rsidR="000F4468">
        <w:rPr>
          <w:rFonts w:cs="Helvetica Neue"/>
          <w:color w:val="1B1B1B"/>
          <w:sz w:val="24"/>
          <w:szCs w:val="24"/>
        </w:rPr>
        <w:t>.</w:t>
      </w:r>
    </w:p>
    <w:p w14:paraId="644CC898" w14:textId="1380B4E4" w:rsidR="00796A55" w:rsidRPr="00B82589" w:rsidRDefault="00796A55" w:rsidP="00B82589">
      <w:pPr>
        <w:pStyle w:val="ListParagraph"/>
        <w:numPr>
          <w:ilvl w:val="1"/>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Provide HE representation at internal Group events, responding to requests for HE presence and engagement activity across campuses</w:t>
      </w:r>
      <w:r w:rsidR="000F4468">
        <w:rPr>
          <w:rFonts w:cs="Helvetica Neue"/>
          <w:color w:val="1B1B1B"/>
          <w:sz w:val="24"/>
          <w:szCs w:val="24"/>
        </w:rPr>
        <w:t>.</w:t>
      </w:r>
    </w:p>
    <w:p w14:paraId="70B85711" w14:textId="4BA852A3" w:rsidR="00796A55" w:rsidRPr="00B82589" w:rsidRDefault="00796A55" w:rsidP="00B82589">
      <w:pPr>
        <w:pStyle w:val="ListParagraph"/>
        <w:numPr>
          <w:ilvl w:val="1"/>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Work with the Marketing team to support HE campaigns through events, content and structured engagement activity</w:t>
      </w:r>
      <w:r w:rsidR="000F4468">
        <w:rPr>
          <w:rFonts w:cs="Helvetica Neue"/>
          <w:color w:val="1B1B1B"/>
          <w:sz w:val="24"/>
          <w:szCs w:val="24"/>
        </w:rPr>
        <w:t>.</w:t>
      </w:r>
    </w:p>
    <w:p w14:paraId="50693FC2" w14:textId="13771FD1" w:rsidR="00B82589" w:rsidRPr="00B82589" w:rsidRDefault="00796A55" w:rsidP="00B82589">
      <w:pPr>
        <w:pStyle w:val="ListParagraph"/>
        <w:numPr>
          <w:ilvl w:val="1"/>
          <w:numId w:val="45"/>
        </w:num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Segoe UI"/>
          <w:color w:val="000000" w:themeColor="text1"/>
          <w:sz w:val="23"/>
          <w:szCs w:val="23"/>
        </w:rPr>
      </w:pPr>
      <w:r w:rsidRPr="00B82589">
        <w:rPr>
          <w:rFonts w:cs="Helvetica Neue"/>
          <w:color w:val="1B1B1B"/>
          <w:sz w:val="24"/>
          <w:szCs w:val="24"/>
        </w:rPr>
        <w:t>Ensure Higher Education provision is clearly and consistently represented within wider Group recruitment activity</w:t>
      </w:r>
      <w:r w:rsidR="000F4468">
        <w:rPr>
          <w:rFonts w:cs="Helvetica Neue"/>
          <w:color w:val="1B1B1B"/>
          <w:sz w:val="24"/>
          <w:szCs w:val="24"/>
        </w:rPr>
        <w:t>.</w:t>
      </w:r>
    </w:p>
    <w:p w14:paraId="5DF27B6A" w14:textId="3BABFF2D" w:rsidR="004F00CD" w:rsidRPr="00B82589" w:rsidRDefault="228749AC" w:rsidP="00B82589">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cs="Segoe UI"/>
          <w:color w:val="000000" w:themeColor="text1"/>
          <w:sz w:val="23"/>
          <w:szCs w:val="23"/>
        </w:rPr>
      </w:pPr>
      <w:r w:rsidRPr="00B82589">
        <w:rPr>
          <w:rFonts w:cs="Segoe UI"/>
          <w:b/>
          <w:bCs/>
          <w:color w:val="000000" w:themeColor="text1"/>
          <w:sz w:val="23"/>
          <w:szCs w:val="23"/>
        </w:rPr>
        <w:t>Data, CRM &amp; Insight</w:t>
      </w:r>
    </w:p>
    <w:p w14:paraId="37EC409E" w14:textId="5C0C5E47" w:rsidR="00C42016" w:rsidRPr="00B82589" w:rsidRDefault="00C42016" w:rsidP="00B82589">
      <w:pPr>
        <w:pStyle w:val="ListParagraph"/>
        <w:numPr>
          <w:ilvl w:val="1"/>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 xml:space="preserve">Maintain accurate records of HE recruitment activity using </w:t>
      </w:r>
      <w:r w:rsidR="00855595" w:rsidRPr="00B82589">
        <w:rPr>
          <w:rFonts w:cs="Helvetica Neue"/>
          <w:color w:val="1B1B1B"/>
          <w:sz w:val="24"/>
          <w:szCs w:val="24"/>
        </w:rPr>
        <w:t xml:space="preserve">appropriate </w:t>
      </w:r>
      <w:r w:rsidRPr="00B82589">
        <w:rPr>
          <w:rFonts w:cs="Helvetica Neue"/>
          <w:color w:val="1B1B1B"/>
          <w:sz w:val="24"/>
          <w:szCs w:val="24"/>
        </w:rPr>
        <w:t>CRM systems</w:t>
      </w:r>
      <w:r w:rsidR="000F4468">
        <w:rPr>
          <w:rFonts w:cs="Helvetica Neue"/>
          <w:color w:val="1B1B1B"/>
          <w:sz w:val="24"/>
          <w:szCs w:val="24"/>
        </w:rPr>
        <w:t>.</w:t>
      </w:r>
    </w:p>
    <w:p w14:paraId="7D77CC1B" w14:textId="6189C353" w:rsidR="00C42016" w:rsidRPr="00B82589" w:rsidRDefault="00C42016" w:rsidP="00B82589">
      <w:pPr>
        <w:pStyle w:val="ListParagraph"/>
        <w:numPr>
          <w:ilvl w:val="1"/>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Track and report on enquiries, applications, offers and enrolments to support performance monitoring</w:t>
      </w:r>
      <w:r w:rsidR="000F4468">
        <w:rPr>
          <w:rFonts w:cs="Helvetica Neue"/>
          <w:color w:val="1B1B1B"/>
          <w:sz w:val="24"/>
          <w:szCs w:val="24"/>
        </w:rPr>
        <w:t>.</w:t>
      </w:r>
    </w:p>
    <w:p w14:paraId="77DE186C" w14:textId="7D1738D1" w:rsidR="00C42016" w:rsidRPr="00B82589" w:rsidRDefault="00C42016" w:rsidP="00B82589">
      <w:pPr>
        <w:pStyle w:val="ListParagraph"/>
        <w:numPr>
          <w:ilvl w:val="1"/>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Use data and insight to inform recruitment activity, identify trends and support targeted interventions</w:t>
      </w:r>
      <w:r w:rsidR="000F4468">
        <w:rPr>
          <w:rFonts w:cs="Helvetica Neue"/>
          <w:color w:val="1B1B1B"/>
          <w:sz w:val="24"/>
          <w:szCs w:val="24"/>
        </w:rPr>
        <w:t>.</w:t>
      </w:r>
    </w:p>
    <w:p w14:paraId="014C53BB" w14:textId="7EEB98D1" w:rsidR="0075391F" w:rsidRPr="00B82589" w:rsidRDefault="00C42016" w:rsidP="00B82589">
      <w:pPr>
        <w:pStyle w:val="ListParagraph"/>
        <w:numPr>
          <w:ilvl w:val="1"/>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Neue"/>
          <w:color w:val="1B1B1B"/>
          <w:sz w:val="24"/>
          <w:szCs w:val="24"/>
        </w:rPr>
      </w:pPr>
      <w:r w:rsidRPr="00B82589">
        <w:rPr>
          <w:rFonts w:cs="Helvetica Neue"/>
          <w:color w:val="1B1B1B"/>
          <w:sz w:val="24"/>
          <w:szCs w:val="24"/>
        </w:rPr>
        <w:t>Maintain awareness of UCAS processes, timelines and reporting requirements</w:t>
      </w:r>
      <w:r w:rsidR="000F4468">
        <w:rPr>
          <w:rFonts w:cs="Helvetica Neue"/>
          <w:color w:val="1B1B1B"/>
          <w:sz w:val="24"/>
          <w:szCs w:val="24"/>
        </w:rPr>
        <w:t>.</w:t>
      </w:r>
    </w:p>
    <w:p w14:paraId="6161B4C5" w14:textId="58EF54C8" w:rsidR="004F00CD" w:rsidRDefault="228749AC" w:rsidP="5A0BB21C">
      <w:pPr>
        <w:shd w:val="clear" w:color="auto" w:fill="FFFFFF" w:themeFill="background1"/>
        <w:rPr>
          <w:rFonts w:cs="Segoe UI"/>
          <w:b/>
          <w:bCs/>
          <w:color w:val="000000" w:themeColor="text1"/>
          <w:sz w:val="23"/>
          <w:szCs w:val="23"/>
        </w:rPr>
      </w:pPr>
      <w:r w:rsidRPr="5A0BB21C">
        <w:rPr>
          <w:rFonts w:cs="Segoe UI"/>
          <w:b/>
          <w:bCs/>
          <w:color w:val="000000" w:themeColor="text1"/>
          <w:sz w:val="23"/>
          <w:szCs w:val="23"/>
        </w:rPr>
        <w:t>Collaboration &amp; Support</w:t>
      </w:r>
    </w:p>
    <w:p w14:paraId="0E89C322" w14:textId="2F528389" w:rsidR="006A5E88" w:rsidRPr="00B82589" w:rsidRDefault="006A5E88" w:rsidP="00B82589">
      <w:pPr>
        <w:pStyle w:val="ListParagraph"/>
        <w:numPr>
          <w:ilvl w:val="1"/>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Work collaboratively with Admissions, Marketing, Sales, curriculum teams and HE leadership to deliver coordinated HE recruitment activity</w:t>
      </w:r>
      <w:r w:rsidR="000F4468">
        <w:rPr>
          <w:rFonts w:cs="Helvetica Neue"/>
          <w:color w:val="1B1B1B"/>
          <w:sz w:val="24"/>
          <w:szCs w:val="24"/>
        </w:rPr>
        <w:t>.</w:t>
      </w:r>
    </w:p>
    <w:p w14:paraId="560FAED1" w14:textId="0B8CF11F" w:rsidR="006A5E88" w:rsidRPr="00B82589" w:rsidRDefault="006A5E88" w:rsidP="00B82589">
      <w:pPr>
        <w:pStyle w:val="ListParagraph"/>
        <w:numPr>
          <w:ilvl w:val="1"/>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Support delivery of the Group’s Higher Education Strategy, particularly in relation to progression, recruitment growth and HE identity</w:t>
      </w:r>
      <w:r w:rsidR="000F4468">
        <w:rPr>
          <w:rFonts w:cs="Helvetica Neue"/>
          <w:color w:val="1B1B1B"/>
          <w:sz w:val="24"/>
          <w:szCs w:val="24"/>
        </w:rPr>
        <w:t>.</w:t>
      </w:r>
    </w:p>
    <w:p w14:paraId="213D144A" w14:textId="390AD747" w:rsidR="00493538" w:rsidRPr="00B82589" w:rsidRDefault="006A5E88" w:rsidP="00B82589">
      <w:pPr>
        <w:pStyle w:val="ListParagraph"/>
        <w:numPr>
          <w:ilvl w:val="1"/>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hanging="294"/>
        <w:rPr>
          <w:rFonts w:cs="Helvetica"/>
          <w:color w:val="1B1B1B"/>
          <w:sz w:val="24"/>
          <w:szCs w:val="24"/>
        </w:rPr>
      </w:pPr>
      <w:r w:rsidRPr="00B82589">
        <w:rPr>
          <w:rFonts w:cs="Helvetica Neue"/>
          <w:color w:val="1B1B1B"/>
          <w:sz w:val="24"/>
          <w:szCs w:val="24"/>
        </w:rPr>
        <w:t>Work alongside other Student Recruitment &amp; Events Officers to ensure a joined-up Group-wide approach</w:t>
      </w:r>
      <w:r w:rsidR="000F4468">
        <w:rPr>
          <w:rFonts w:cs="Helvetica Neue"/>
          <w:color w:val="1B1B1B"/>
          <w:sz w:val="24"/>
          <w:szCs w:val="24"/>
        </w:rPr>
        <w:t>.</w:t>
      </w:r>
    </w:p>
    <w:p w14:paraId="06D4C4D4" w14:textId="77777777" w:rsidR="00B82589" w:rsidRDefault="00B82589" w:rsidP="004935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ind w:left="460" w:hanging="460"/>
        <w:rPr>
          <w:b/>
          <w:bCs/>
          <w:sz w:val="24"/>
          <w:szCs w:val="24"/>
        </w:rPr>
      </w:pPr>
    </w:p>
    <w:p w14:paraId="559CC26F" w14:textId="77777777" w:rsidR="00B82589" w:rsidRDefault="00B82589" w:rsidP="004935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88" w:lineRule="auto"/>
        <w:ind w:left="460" w:hanging="460"/>
        <w:rPr>
          <w:b/>
          <w:bCs/>
          <w:sz w:val="24"/>
          <w:szCs w:val="24"/>
        </w:rPr>
      </w:pPr>
    </w:p>
    <w:p w14:paraId="73B68321" w14:textId="77777777" w:rsidR="000F4468" w:rsidRPr="00DB2589" w:rsidRDefault="000F4468" w:rsidP="000F4468">
      <w:pPr>
        <w:rPr>
          <w:b/>
          <w:sz w:val="24"/>
          <w:szCs w:val="24"/>
        </w:rPr>
      </w:pPr>
      <w:r w:rsidRPr="00DB2589">
        <w:rPr>
          <w:b/>
          <w:sz w:val="24"/>
          <w:szCs w:val="24"/>
        </w:rPr>
        <w:lastRenderedPageBreak/>
        <w:t>Role Context</w:t>
      </w:r>
    </w:p>
    <w:p w14:paraId="3BD170FD" w14:textId="77777777" w:rsidR="000F4468" w:rsidRDefault="000F4468" w:rsidP="000F4468">
      <w:pPr>
        <w:rPr>
          <w:sz w:val="24"/>
          <w:szCs w:val="24"/>
        </w:rPr>
      </w:pPr>
    </w:p>
    <w:p w14:paraId="6CE8783E" w14:textId="77777777" w:rsidR="000F4468" w:rsidRPr="00A87E80" w:rsidRDefault="000F4468" w:rsidP="000F4468">
      <w:pPr>
        <w:rPr>
          <w:sz w:val="24"/>
          <w:szCs w:val="24"/>
        </w:rPr>
      </w:pPr>
      <w:r w:rsidRPr="00A87E80">
        <w:rPr>
          <w:sz w:val="24"/>
          <w:szCs w:val="24"/>
        </w:rPr>
        <w:t xml:space="preserve">Chichester </w:t>
      </w:r>
      <w:r>
        <w:rPr>
          <w:sz w:val="24"/>
          <w:szCs w:val="24"/>
        </w:rPr>
        <w:t>College Group expects staff</w:t>
      </w:r>
      <w:r w:rsidRPr="00A87E80">
        <w:rPr>
          <w:sz w:val="24"/>
          <w:szCs w:val="24"/>
        </w:rPr>
        <w:t xml:space="preserve"> to:</w:t>
      </w:r>
    </w:p>
    <w:p w14:paraId="2D59D6AA" w14:textId="77777777" w:rsidR="000F4468" w:rsidRPr="00A87E80" w:rsidRDefault="000F4468" w:rsidP="000F4468">
      <w:pPr>
        <w:rPr>
          <w:sz w:val="24"/>
          <w:szCs w:val="24"/>
        </w:rPr>
      </w:pPr>
    </w:p>
    <w:p w14:paraId="6A8D0036" w14:textId="77777777" w:rsidR="000F4468" w:rsidRPr="00A87E80" w:rsidRDefault="000F4468" w:rsidP="000F4468">
      <w:pPr>
        <w:numPr>
          <w:ilvl w:val="0"/>
          <w:numId w:val="8"/>
        </w:numPr>
        <w:tabs>
          <w:tab w:val="clear" w:pos="720"/>
          <w:tab w:val="num" w:pos="426"/>
        </w:tabs>
        <w:ind w:left="426" w:hanging="426"/>
        <w:rPr>
          <w:sz w:val="24"/>
          <w:szCs w:val="24"/>
        </w:rPr>
      </w:pPr>
      <w:r w:rsidRPr="00A87E80">
        <w:rPr>
          <w:sz w:val="24"/>
          <w:szCs w:val="24"/>
        </w:rPr>
        <w:t>Work withi</w:t>
      </w:r>
      <w:r>
        <w:rPr>
          <w:sz w:val="24"/>
          <w:szCs w:val="24"/>
        </w:rPr>
        <w:t>n the context of the Group</w:t>
      </w:r>
      <w:r w:rsidRPr="00A87E80">
        <w:rPr>
          <w:sz w:val="24"/>
          <w:szCs w:val="24"/>
        </w:rPr>
        <w:t>’s core values, code of conduct, quality requirements and continuous improvement ethos.</w:t>
      </w:r>
    </w:p>
    <w:p w14:paraId="3E4E0A42" w14:textId="77777777" w:rsidR="000F4468" w:rsidRPr="00A87E80" w:rsidRDefault="000F4468" w:rsidP="000F4468">
      <w:pPr>
        <w:tabs>
          <w:tab w:val="num" w:pos="426"/>
        </w:tabs>
        <w:ind w:left="426" w:hanging="426"/>
        <w:rPr>
          <w:sz w:val="24"/>
          <w:szCs w:val="24"/>
        </w:rPr>
      </w:pPr>
    </w:p>
    <w:p w14:paraId="52EC5C5E" w14:textId="77777777" w:rsidR="000F4468" w:rsidRDefault="000F4468" w:rsidP="000F4468">
      <w:pPr>
        <w:numPr>
          <w:ilvl w:val="0"/>
          <w:numId w:val="8"/>
        </w:numPr>
        <w:tabs>
          <w:tab w:val="clear" w:pos="720"/>
          <w:tab w:val="num" w:pos="426"/>
        </w:tabs>
        <w:ind w:left="426" w:hanging="426"/>
        <w:rPr>
          <w:sz w:val="24"/>
          <w:szCs w:val="24"/>
        </w:rPr>
      </w:pPr>
      <w:r w:rsidRPr="00A87E80">
        <w:rPr>
          <w:sz w:val="24"/>
          <w:szCs w:val="24"/>
        </w:rPr>
        <w:t>Undertake their duties in accordance with Group policy and procedures, particularly with respect to</w:t>
      </w:r>
      <w:r>
        <w:rPr>
          <w:sz w:val="24"/>
          <w:szCs w:val="24"/>
        </w:rPr>
        <w:t>:</w:t>
      </w:r>
    </w:p>
    <w:p w14:paraId="50A06C8C" w14:textId="77777777" w:rsidR="000F4468" w:rsidRDefault="000F4468" w:rsidP="000F4468">
      <w:pPr>
        <w:numPr>
          <w:ilvl w:val="0"/>
          <w:numId w:val="12"/>
        </w:numPr>
        <w:ind w:left="709" w:hanging="283"/>
        <w:rPr>
          <w:sz w:val="24"/>
          <w:szCs w:val="24"/>
        </w:rPr>
      </w:pPr>
      <w:r w:rsidRPr="00A87E80">
        <w:rPr>
          <w:sz w:val="24"/>
          <w:szCs w:val="24"/>
        </w:rPr>
        <w:t>Human Re</w:t>
      </w:r>
      <w:r>
        <w:rPr>
          <w:sz w:val="24"/>
          <w:szCs w:val="24"/>
        </w:rPr>
        <w:t>sources policies and procedures;</w:t>
      </w:r>
    </w:p>
    <w:p w14:paraId="35710E00" w14:textId="77777777" w:rsidR="000F4468" w:rsidRDefault="000F4468" w:rsidP="000F4468">
      <w:pPr>
        <w:numPr>
          <w:ilvl w:val="0"/>
          <w:numId w:val="12"/>
        </w:numPr>
        <w:ind w:left="709" w:hanging="283"/>
        <w:rPr>
          <w:sz w:val="24"/>
          <w:szCs w:val="24"/>
        </w:rPr>
      </w:pPr>
      <w:r>
        <w:rPr>
          <w:sz w:val="24"/>
          <w:szCs w:val="24"/>
        </w:rPr>
        <w:t>E</w:t>
      </w:r>
      <w:r w:rsidRPr="00A87E80">
        <w:rPr>
          <w:sz w:val="24"/>
          <w:szCs w:val="24"/>
        </w:rPr>
        <w:t>quality, diversity and inclusion policies an</w:t>
      </w:r>
      <w:r>
        <w:rPr>
          <w:sz w:val="24"/>
          <w:szCs w:val="24"/>
        </w:rPr>
        <w:t>d procedures;</w:t>
      </w:r>
    </w:p>
    <w:p w14:paraId="4D32F95B" w14:textId="77777777" w:rsidR="000F4468" w:rsidRDefault="000F4468" w:rsidP="000F4468">
      <w:pPr>
        <w:numPr>
          <w:ilvl w:val="0"/>
          <w:numId w:val="12"/>
        </w:numPr>
        <w:ind w:left="709" w:hanging="283"/>
        <w:rPr>
          <w:sz w:val="24"/>
          <w:szCs w:val="24"/>
        </w:rPr>
      </w:pPr>
      <w:r>
        <w:rPr>
          <w:sz w:val="24"/>
          <w:szCs w:val="24"/>
        </w:rPr>
        <w:t>The Group’s health and s</w:t>
      </w:r>
      <w:r w:rsidRPr="00A87E80">
        <w:rPr>
          <w:sz w:val="24"/>
          <w:szCs w:val="24"/>
        </w:rPr>
        <w:t>afety policies and procedures</w:t>
      </w:r>
      <w:r>
        <w:rPr>
          <w:sz w:val="24"/>
          <w:szCs w:val="24"/>
        </w:rPr>
        <w:t>;</w:t>
      </w:r>
    </w:p>
    <w:p w14:paraId="3794EC5B" w14:textId="77777777" w:rsidR="000F4468" w:rsidRDefault="000F4468" w:rsidP="000F4468">
      <w:pPr>
        <w:numPr>
          <w:ilvl w:val="0"/>
          <w:numId w:val="12"/>
        </w:numPr>
        <w:ind w:left="709" w:hanging="283"/>
        <w:rPr>
          <w:sz w:val="24"/>
          <w:szCs w:val="24"/>
        </w:rPr>
      </w:pPr>
      <w:r>
        <w:rPr>
          <w:sz w:val="24"/>
          <w:szCs w:val="24"/>
        </w:rPr>
        <w:t xml:space="preserve">Safeguarding and </w:t>
      </w:r>
      <w:proofErr w:type="gramStart"/>
      <w:r>
        <w:rPr>
          <w:sz w:val="24"/>
          <w:szCs w:val="24"/>
        </w:rPr>
        <w:t>Prevent</w:t>
      </w:r>
      <w:proofErr w:type="gramEnd"/>
      <w:r>
        <w:rPr>
          <w:sz w:val="24"/>
          <w:szCs w:val="24"/>
        </w:rPr>
        <w:t>;</w:t>
      </w:r>
    </w:p>
    <w:p w14:paraId="673C1FCB" w14:textId="77777777" w:rsidR="000F4468" w:rsidRPr="00A87E80" w:rsidRDefault="000F4468" w:rsidP="000F4468">
      <w:pPr>
        <w:numPr>
          <w:ilvl w:val="0"/>
          <w:numId w:val="12"/>
        </w:numPr>
        <w:ind w:left="709" w:hanging="283"/>
        <w:rPr>
          <w:sz w:val="24"/>
          <w:szCs w:val="24"/>
        </w:rPr>
      </w:pPr>
      <w:r>
        <w:rPr>
          <w:sz w:val="24"/>
          <w:szCs w:val="24"/>
        </w:rPr>
        <w:t>The Group</w:t>
      </w:r>
      <w:r w:rsidRPr="00A87E80">
        <w:rPr>
          <w:sz w:val="24"/>
          <w:szCs w:val="24"/>
        </w:rPr>
        <w:t>’s policy on the confidentiality of data stored electronically and</w:t>
      </w:r>
      <w:r>
        <w:rPr>
          <w:sz w:val="24"/>
          <w:szCs w:val="24"/>
        </w:rPr>
        <w:t xml:space="preserve"> by other means in line with</w:t>
      </w:r>
      <w:r w:rsidRPr="00A87E80">
        <w:rPr>
          <w:sz w:val="24"/>
          <w:szCs w:val="24"/>
        </w:rPr>
        <w:t xml:space="preserve"> </w:t>
      </w:r>
      <w:r>
        <w:rPr>
          <w:sz w:val="24"/>
          <w:szCs w:val="24"/>
        </w:rPr>
        <w:t>d</w:t>
      </w:r>
      <w:r w:rsidRPr="00A87E80">
        <w:rPr>
          <w:sz w:val="24"/>
          <w:szCs w:val="24"/>
        </w:rPr>
        <w:t xml:space="preserve">ata </w:t>
      </w:r>
      <w:r>
        <w:rPr>
          <w:sz w:val="24"/>
          <w:szCs w:val="24"/>
        </w:rPr>
        <w:t>protection legislation</w:t>
      </w:r>
      <w:r w:rsidRPr="00A87E80">
        <w:rPr>
          <w:sz w:val="24"/>
          <w:szCs w:val="24"/>
        </w:rPr>
        <w:t>.</w:t>
      </w:r>
    </w:p>
    <w:p w14:paraId="089CAC8E" w14:textId="77777777" w:rsidR="000F4468" w:rsidRPr="00A87E80" w:rsidRDefault="000F4468" w:rsidP="000F4468">
      <w:pPr>
        <w:tabs>
          <w:tab w:val="num" w:pos="426"/>
        </w:tabs>
        <w:rPr>
          <w:sz w:val="24"/>
          <w:szCs w:val="24"/>
        </w:rPr>
      </w:pPr>
    </w:p>
    <w:p w14:paraId="7D947616" w14:textId="77777777" w:rsidR="000F4468" w:rsidRDefault="000F4468" w:rsidP="000F4468">
      <w:pPr>
        <w:numPr>
          <w:ilvl w:val="0"/>
          <w:numId w:val="11"/>
        </w:numPr>
        <w:tabs>
          <w:tab w:val="clear" w:pos="720"/>
          <w:tab w:val="num" w:pos="426"/>
        </w:tabs>
        <w:ind w:left="426" w:hanging="426"/>
        <w:rPr>
          <w:sz w:val="24"/>
          <w:szCs w:val="24"/>
        </w:rPr>
      </w:pPr>
      <w:r w:rsidRPr="00A87E80">
        <w:rPr>
          <w:sz w:val="24"/>
          <w:szCs w:val="24"/>
        </w:rPr>
        <w:t xml:space="preserve">Keep abreast of developments in their own area of expertise and undertake staff development opportunities </w:t>
      </w:r>
      <w:proofErr w:type="gramStart"/>
      <w:r w:rsidRPr="00A87E80">
        <w:rPr>
          <w:sz w:val="24"/>
          <w:szCs w:val="24"/>
        </w:rPr>
        <w:t>where</w:t>
      </w:r>
      <w:proofErr w:type="gramEnd"/>
      <w:r w:rsidRPr="00A87E80">
        <w:rPr>
          <w:sz w:val="24"/>
          <w:szCs w:val="24"/>
        </w:rPr>
        <w:t xml:space="preserve"> identified and approved, subject to funding.</w:t>
      </w:r>
    </w:p>
    <w:p w14:paraId="4383142A" w14:textId="77777777" w:rsidR="000F4468" w:rsidRPr="00682342" w:rsidRDefault="000F4468" w:rsidP="000F4468">
      <w:pPr>
        <w:pStyle w:val="ListParagraph"/>
        <w:numPr>
          <w:ilvl w:val="0"/>
          <w:numId w:val="11"/>
        </w:numPr>
        <w:tabs>
          <w:tab w:val="clear" w:pos="720"/>
          <w:tab w:val="num" w:pos="426"/>
        </w:tabs>
        <w:ind w:left="426" w:hanging="426"/>
        <w:contextualSpacing/>
        <w:rPr>
          <w:color w:val="000000"/>
          <w:sz w:val="24"/>
          <w:szCs w:val="24"/>
        </w:rPr>
      </w:pPr>
      <w:r w:rsidRPr="004D2FB8">
        <w:rPr>
          <w:color w:val="000000"/>
          <w:sz w:val="24"/>
          <w:szCs w:val="24"/>
        </w:rPr>
        <w:t>Support and uphold the Group’s environmental sustainability commitment and work towards helping the Group achieve net zero carbon emissions.</w:t>
      </w:r>
    </w:p>
    <w:p w14:paraId="16A977EF" w14:textId="77777777" w:rsidR="000F4468" w:rsidRPr="00A87E80" w:rsidRDefault="000F4468" w:rsidP="000F4468">
      <w:pPr>
        <w:tabs>
          <w:tab w:val="left" w:pos="426"/>
        </w:tabs>
        <w:rPr>
          <w:sz w:val="24"/>
          <w:szCs w:val="24"/>
        </w:rPr>
      </w:pPr>
    </w:p>
    <w:p w14:paraId="7E6ADC25" w14:textId="77777777" w:rsidR="000F4468" w:rsidRPr="00A87E80" w:rsidRDefault="000F4468" w:rsidP="000F4468">
      <w:pPr>
        <w:rPr>
          <w:sz w:val="24"/>
          <w:szCs w:val="24"/>
        </w:rPr>
      </w:pPr>
      <w:r w:rsidRPr="00A87E80">
        <w:rPr>
          <w:sz w:val="24"/>
          <w:szCs w:val="24"/>
        </w:rPr>
        <w:t xml:space="preserve">Evening and weekend work </w:t>
      </w:r>
      <w:r>
        <w:rPr>
          <w:sz w:val="24"/>
          <w:szCs w:val="24"/>
        </w:rPr>
        <w:t>will</w:t>
      </w:r>
      <w:r w:rsidRPr="00A87E80">
        <w:rPr>
          <w:sz w:val="24"/>
          <w:szCs w:val="24"/>
        </w:rPr>
        <w:t xml:space="preserve"> be required.</w:t>
      </w:r>
    </w:p>
    <w:p w14:paraId="648C6CDA" w14:textId="77777777" w:rsidR="000F4468" w:rsidRPr="00A87E80" w:rsidRDefault="000F4468" w:rsidP="000F4468">
      <w:pPr>
        <w:rPr>
          <w:sz w:val="24"/>
          <w:szCs w:val="24"/>
        </w:rPr>
      </w:pPr>
    </w:p>
    <w:p w14:paraId="7A38D94F" w14:textId="77777777" w:rsidR="000F4468" w:rsidRPr="00A87E80" w:rsidRDefault="000F4468" w:rsidP="000F4468">
      <w:pPr>
        <w:rPr>
          <w:sz w:val="24"/>
          <w:szCs w:val="24"/>
        </w:rPr>
      </w:pPr>
      <w:r w:rsidRPr="00A87E80">
        <w:rPr>
          <w:sz w:val="24"/>
          <w:szCs w:val="24"/>
        </w:rPr>
        <w:t>You may be required to undertake such duties as may be reasonably required of you commensurate with this grade.</w:t>
      </w:r>
    </w:p>
    <w:p w14:paraId="71F59E09" w14:textId="77777777" w:rsidR="000F4468" w:rsidRPr="00A87E80" w:rsidRDefault="000F4468" w:rsidP="000F4468">
      <w:pPr>
        <w:rPr>
          <w:sz w:val="24"/>
          <w:szCs w:val="24"/>
        </w:rPr>
      </w:pPr>
    </w:p>
    <w:p w14:paraId="76BCC6A9" w14:textId="77777777" w:rsidR="000F4468" w:rsidRPr="00A87E80" w:rsidRDefault="000F4468" w:rsidP="000F4468">
      <w:pPr>
        <w:rPr>
          <w:sz w:val="24"/>
          <w:szCs w:val="24"/>
        </w:rPr>
      </w:pPr>
      <w:r w:rsidRPr="00A87E80">
        <w:rPr>
          <w:sz w:val="24"/>
          <w:szCs w:val="24"/>
        </w:rPr>
        <w:t xml:space="preserve">Work outside the </w:t>
      </w:r>
      <w:r>
        <w:rPr>
          <w:sz w:val="24"/>
          <w:szCs w:val="24"/>
        </w:rPr>
        <w:t>Group</w:t>
      </w:r>
      <w:r w:rsidRPr="00A87E80">
        <w:rPr>
          <w:sz w:val="24"/>
          <w:szCs w:val="24"/>
        </w:rPr>
        <w:t xml:space="preserve"> must not interfere with the effective delivery of your duties.  Additional work requires approval by the Chief Executive Officer.</w:t>
      </w:r>
    </w:p>
    <w:p w14:paraId="431E4A4A" w14:textId="77777777" w:rsidR="000F4468" w:rsidRPr="00A87E80" w:rsidRDefault="000F4468" w:rsidP="000F4468">
      <w:pPr>
        <w:rPr>
          <w:sz w:val="24"/>
          <w:szCs w:val="24"/>
        </w:rPr>
      </w:pPr>
    </w:p>
    <w:p w14:paraId="7C14CD53" w14:textId="77777777" w:rsidR="000F4468" w:rsidRPr="00A87E80" w:rsidRDefault="000F4468" w:rsidP="000F4468">
      <w:pPr>
        <w:rPr>
          <w:sz w:val="24"/>
          <w:szCs w:val="24"/>
        </w:rPr>
      </w:pPr>
      <w:r w:rsidRPr="00A87E80">
        <w:rPr>
          <w:sz w:val="24"/>
          <w:szCs w:val="24"/>
        </w:rPr>
        <w:t>Other supporting information can be found on the Group’s website.</w:t>
      </w:r>
    </w:p>
    <w:p w14:paraId="4515DE31" w14:textId="77777777" w:rsidR="000F4468" w:rsidRPr="00A87E80" w:rsidRDefault="000F4468" w:rsidP="000F4468">
      <w:pPr>
        <w:rPr>
          <w:sz w:val="24"/>
          <w:szCs w:val="24"/>
        </w:rPr>
      </w:pPr>
    </w:p>
    <w:p w14:paraId="72F9CD26" w14:textId="77777777" w:rsidR="000F4468" w:rsidRPr="00A87E80" w:rsidRDefault="000F4468" w:rsidP="000F4468">
      <w:pPr>
        <w:rPr>
          <w:sz w:val="24"/>
          <w:szCs w:val="24"/>
        </w:rPr>
      </w:pPr>
      <w:r w:rsidRPr="00A87E80">
        <w:rPr>
          <w:sz w:val="24"/>
          <w:szCs w:val="24"/>
        </w:rPr>
        <w:t>This job description is current at the date shown below.  It is liable to variation by management in consultation with you to reflect or anticipate changes in, or to, the job.</w:t>
      </w:r>
    </w:p>
    <w:p w14:paraId="7440125A" w14:textId="77777777" w:rsidR="000F4468" w:rsidRPr="008C2D19" w:rsidRDefault="000F4468" w:rsidP="000F4468"/>
    <w:p w14:paraId="590D0818" w14:textId="77777777" w:rsidR="000F4468" w:rsidRDefault="000F4468" w:rsidP="000F4468">
      <w:pPr>
        <w:rPr>
          <w:sz w:val="24"/>
          <w:szCs w:val="24"/>
        </w:rPr>
      </w:pPr>
    </w:p>
    <w:p w14:paraId="63FC753B" w14:textId="77777777" w:rsidR="000F4468" w:rsidRDefault="000F4468" w:rsidP="000F4468">
      <w:pPr>
        <w:rPr>
          <w:sz w:val="24"/>
          <w:szCs w:val="24"/>
        </w:rPr>
      </w:pPr>
    </w:p>
    <w:p w14:paraId="672A4394" w14:textId="77777777" w:rsidR="000F4468" w:rsidRPr="002C5FF6" w:rsidRDefault="000F4468" w:rsidP="000F4468">
      <w:pPr>
        <w:rPr>
          <w:sz w:val="24"/>
          <w:szCs w:val="24"/>
        </w:rPr>
      </w:pPr>
    </w:p>
    <w:p w14:paraId="3FF94E7A" w14:textId="77777777" w:rsidR="004F00CD" w:rsidRPr="002C5FF6" w:rsidRDefault="004F00CD">
      <w:pPr>
        <w:rPr>
          <w:sz w:val="24"/>
          <w:szCs w:val="24"/>
        </w:rPr>
        <w:sectPr w:rsidR="004F00CD" w:rsidRPr="002C5FF6" w:rsidSect="00FE314B">
          <w:headerReference w:type="default" r:id="rId12"/>
          <w:footerReference w:type="default" r:id="rId13"/>
          <w:pgSz w:w="11906" w:h="16838" w:code="9"/>
          <w:pgMar w:top="1946" w:right="991" w:bottom="709" w:left="851" w:header="426" w:footer="690" w:gutter="0"/>
          <w:cols w:space="720"/>
        </w:sectPr>
      </w:pPr>
    </w:p>
    <w:tbl>
      <w:tblPr>
        <w:tblW w:w="1034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238"/>
        <w:gridCol w:w="1842"/>
        <w:gridCol w:w="2268"/>
      </w:tblGrid>
      <w:tr w:rsidR="00DB637B" w:rsidRPr="00AB482F" w14:paraId="3FF94E7F" w14:textId="77777777" w:rsidTr="5A0BB21C">
        <w:trPr>
          <w:cantSplit/>
          <w:trHeight w:val="424"/>
        </w:trPr>
        <w:tc>
          <w:tcPr>
            <w:tcW w:w="6238" w:type="dxa"/>
            <w:tcBorders>
              <w:top w:val="single" w:sz="4" w:space="0" w:color="auto"/>
              <w:left w:val="single" w:sz="4" w:space="0" w:color="auto"/>
              <w:bottom w:val="single" w:sz="4" w:space="0" w:color="auto"/>
              <w:right w:val="nil"/>
            </w:tcBorders>
            <w:vAlign w:val="center"/>
          </w:tcPr>
          <w:p w14:paraId="3FF94E7B" w14:textId="77777777" w:rsidR="00DB637B" w:rsidRPr="00AB482F" w:rsidRDefault="00DB637B" w:rsidP="00EE5778">
            <w:pPr>
              <w:pStyle w:val="Header"/>
              <w:tabs>
                <w:tab w:val="clear" w:pos="4153"/>
                <w:tab w:val="clear" w:pos="8306"/>
              </w:tabs>
              <w:rPr>
                <w:b/>
                <w:sz w:val="23"/>
                <w:szCs w:val="23"/>
              </w:rPr>
            </w:pPr>
            <w:r w:rsidRPr="00AB482F">
              <w:rPr>
                <w:b/>
                <w:sz w:val="23"/>
                <w:szCs w:val="23"/>
              </w:rPr>
              <w:lastRenderedPageBreak/>
              <w:t>Criteria</w:t>
            </w:r>
          </w:p>
        </w:tc>
        <w:tc>
          <w:tcPr>
            <w:tcW w:w="1842" w:type="dxa"/>
            <w:tcBorders>
              <w:top w:val="single" w:sz="4" w:space="0" w:color="auto"/>
              <w:left w:val="nil"/>
              <w:bottom w:val="single" w:sz="4" w:space="0" w:color="auto"/>
              <w:right w:val="nil"/>
            </w:tcBorders>
            <w:vAlign w:val="center"/>
          </w:tcPr>
          <w:p w14:paraId="3FF94E7C" w14:textId="77777777" w:rsidR="00DB637B" w:rsidRPr="00AB482F" w:rsidRDefault="00DB637B" w:rsidP="00EE5778">
            <w:pPr>
              <w:pStyle w:val="Header"/>
              <w:tabs>
                <w:tab w:val="clear" w:pos="4153"/>
                <w:tab w:val="clear" w:pos="8306"/>
              </w:tabs>
              <w:jc w:val="center"/>
              <w:rPr>
                <w:b/>
                <w:sz w:val="23"/>
                <w:szCs w:val="23"/>
              </w:rPr>
            </w:pPr>
            <w:r w:rsidRPr="00AB482F">
              <w:rPr>
                <w:b/>
                <w:sz w:val="23"/>
                <w:szCs w:val="23"/>
              </w:rPr>
              <w:t>Essential/</w:t>
            </w:r>
          </w:p>
          <w:p w14:paraId="3FF94E7D" w14:textId="77777777" w:rsidR="00DB637B" w:rsidRPr="00AB482F" w:rsidRDefault="00DB637B" w:rsidP="00EE5778">
            <w:pPr>
              <w:pStyle w:val="Header"/>
              <w:tabs>
                <w:tab w:val="clear" w:pos="4153"/>
                <w:tab w:val="clear" w:pos="8306"/>
              </w:tabs>
              <w:jc w:val="center"/>
              <w:rPr>
                <w:b/>
                <w:sz w:val="23"/>
                <w:szCs w:val="23"/>
              </w:rPr>
            </w:pPr>
            <w:r w:rsidRPr="00AB482F">
              <w:rPr>
                <w:b/>
                <w:sz w:val="23"/>
                <w:szCs w:val="23"/>
              </w:rPr>
              <w:t>Desirable</w:t>
            </w:r>
          </w:p>
        </w:tc>
        <w:tc>
          <w:tcPr>
            <w:tcW w:w="2268" w:type="dxa"/>
            <w:tcBorders>
              <w:top w:val="single" w:sz="4" w:space="0" w:color="auto"/>
              <w:left w:val="nil"/>
              <w:bottom w:val="single" w:sz="4" w:space="0" w:color="auto"/>
              <w:right w:val="single" w:sz="4" w:space="0" w:color="auto"/>
            </w:tcBorders>
            <w:vAlign w:val="center"/>
          </w:tcPr>
          <w:p w14:paraId="3FF94E7E" w14:textId="77777777" w:rsidR="00DB637B" w:rsidRPr="00AB482F" w:rsidRDefault="00DB637B" w:rsidP="00EE5778">
            <w:pPr>
              <w:pStyle w:val="Header"/>
              <w:tabs>
                <w:tab w:val="clear" w:pos="4153"/>
                <w:tab w:val="clear" w:pos="8306"/>
              </w:tabs>
              <w:jc w:val="center"/>
              <w:rPr>
                <w:b/>
                <w:sz w:val="23"/>
                <w:szCs w:val="23"/>
              </w:rPr>
            </w:pPr>
            <w:r w:rsidRPr="00AB482F">
              <w:rPr>
                <w:b/>
                <w:sz w:val="23"/>
                <w:szCs w:val="23"/>
              </w:rPr>
              <w:t>How Assessed</w:t>
            </w:r>
          </w:p>
        </w:tc>
      </w:tr>
      <w:tr w:rsidR="00DB637B" w:rsidRPr="00AB482F" w14:paraId="3FF94E81" w14:textId="77777777" w:rsidTr="5A0BB21C">
        <w:trPr>
          <w:cantSplit/>
          <w:trHeight w:val="270"/>
        </w:trPr>
        <w:tc>
          <w:tcPr>
            <w:tcW w:w="10348" w:type="dxa"/>
            <w:gridSpan w:val="3"/>
            <w:tcBorders>
              <w:top w:val="single" w:sz="4" w:space="0" w:color="auto"/>
              <w:left w:val="nil"/>
              <w:bottom w:val="nil"/>
              <w:right w:val="nil"/>
            </w:tcBorders>
          </w:tcPr>
          <w:p w14:paraId="3FF94E80" w14:textId="77777777" w:rsidR="00DB637B" w:rsidRPr="00AB482F" w:rsidRDefault="00DB637B" w:rsidP="00EE5778">
            <w:pPr>
              <w:pStyle w:val="Header"/>
              <w:tabs>
                <w:tab w:val="clear" w:pos="4153"/>
                <w:tab w:val="clear" w:pos="8306"/>
              </w:tabs>
              <w:jc w:val="center"/>
              <w:rPr>
                <w:sz w:val="23"/>
                <w:szCs w:val="23"/>
              </w:rPr>
            </w:pPr>
          </w:p>
        </w:tc>
      </w:tr>
      <w:tr w:rsidR="00DB637B" w:rsidRPr="00AB482F" w14:paraId="3FF94E83" w14:textId="77777777" w:rsidTr="5A0BB21C">
        <w:trPr>
          <w:cantSplit/>
          <w:trHeight w:val="270"/>
        </w:trPr>
        <w:tc>
          <w:tcPr>
            <w:tcW w:w="10348" w:type="dxa"/>
            <w:gridSpan w:val="3"/>
            <w:tcBorders>
              <w:top w:val="single" w:sz="4" w:space="0" w:color="auto"/>
              <w:left w:val="single" w:sz="4" w:space="0" w:color="auto"/>
              <w:bottom w:val="single" w:sz="4" w:space="0" w:color="auto"/>
              <w:right w:val="single" w:sz="4" w:space="0" w:color="auto"/>
            </w:tcBorders>
          </w:tcPr>
          <w:p w14:paraId="3FF94E82" w14:textId="77777777" w:rsidR="00DB637B" w:rsidRPr="00AB482F" w:rsidRDefault="00DB637B" w:rsidP="00EE5778">
            <w:pPr>
              <w:pStyle w:val="Header"/>
              <w:tabs>
                <w:tab w:val="clear" w:pos="4153"/>
                <w:tab w:val="clear" w:pos="8306"/>
              </w:tabs>
              <w:rPr>
                <w:sz w:val="23"/>
                <w:szCs w:val="23"/>
              </w:rPr>
            </w:pPr>
            <w:r w:rsidRPr="00AB482F">
              <w:rPr>
                <w:b/>
                <w:sz w:val="23"/>
                <w:szCs w:val="23"/>
              </w:rPr>
              <w:t>Experience</w:t>
            </w:r>
          </w:p>
        </w:tc>
      </w:tr>
      <w:tr w:rsidR="00DB637B" w:rsidRPr="00AB482F" w14:paraId="3FF94E89"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84" w14:textId="17844BC2" w:rsidR="00DB637B" w:rsidRPr="00AB482F" w:rsidRDefault="00C4542E" w:rsidP="00EE5778">
            <w:pPr>
              <w:pStyle w:val="Header"/>
              <w:tabs>
                <w:tab w:val="clear" w:pos="4153"/>
                <w:tab w:val="clear" w:pos="8306"/>
              </w:tabs>
              <w:rPr>
                <w:sz w:val="23"/>
                <w:szCs w:val="23"/>
              </w:rPr>
            </w:pPr>
            <w:r>
              <w:rPr>
                <w:sz w:val="23"/>
                <w:szCs w:val="23"/>
              </w:rPr>
              <w:t>D</w:t>
            </w:r>
            <w:r w:rsidR="39EBDBB6" w:rsidRPr="5A0BB21C">
              <w:rPr>
                <w:sz w:val="23"/>
                <w:szCs w:val="23"/>
              </w:rPr>
              <w:t xml:space="preserve">elivering customer engagement, recruitment, sales or marketing activity with demonstrable results  </w:t>
            </w:r>
          </w:p>
        </w:tc>
        <w:tc>
          <w:tcPr>
            <w:tcW w:w="1842" w:type="dxa"/>
            <w:tcBorders>
              <w:top w:val="single" w:sz="4" w:space="0" w:color="auto"/>
              <w:left w:val="single" w:sz="4" w:space="0" w:color="auto"/>
              <w:bottom w:val="single" w:sz="4" w:space="0" w:color="auto"/>
              <w:right w:val="single" w:sz="4" w:space="0" w:color="auto"/>
            </w:tcBorders>
          </w:tcPr>
          <w:p w14:paraId="3FF94E85" w14:textId="77777777" w:rsidR="00DB637B" w:rsidRPr="00AB482F" w:rsidRDefault="00DB637B" w:rsidP="00EE5778">
            <w:pPr>
              <w:pStyle w:val="Header"/>
              <w:tabs>
                <w:tab w:val="clear" w:pos="4153"/>
                <w:tab w:val="clear" w:pos="8306"/>
              </w:tabs>
              <w:jc w:val="center"/>
              <w:rPr>
                <w:sz w:val="23"/>
                <w:szCs w:val="23"/>
              </w:rPr>
            </w:pPr>
            <w:r w:rsidRPr="00AB482F">
              <w:rPr>
                <w:sz w:val="23"/>
                <w:szCs w:val="23"/>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3FF94E86" w14:textId="77777777" w:rsidR="00DB637B" w:rsidRPr="00AB482F" w:rsidRDefault="00DB637B" w:rsidP="00EE5778">
            <w:pPr>
              <w:pStyle w:val="Header"/>
              <w:tabs>
                <w:tab w:val="clear" w:pos="4153"/>
                <w:tab w:val="clear" w:pos="8306"/>
              </w:tabs>
              <w:jc w:val="center"/>
              <w:rPr>
                <w:noProof/>
                <w:sz w:val="23"/>
                <w:szCs w:val="23"/>
              </w:rPr>
            </w:pPr>
          </w:p>
          <w:p w14:paraId="3FF94E87" w14:textId="77777777" w:rsidR="00DB637B" w:rsidRPr="00AB482F" w:rsidRDefault="00DB637B" w:rsidP="00EE5778">
            <w:pPr>
              <w:pStyle w:val="Header"/>
              <w:tabs>
                <w:tab w:val="clear" w:pos="4153"/>
                <w:tab w:val="clear" w:pos="8306"/>
              </w:tabs>
              <w:jc w:val="center"/>
              <w:rPr>
                <w:noProof/>
                <w:sz w:val="23"/>
                <w:szCs w:val="23"/>
              </w:rPr>
            </w:pPr>
            <w:r w:rsidRPr="00AB482F">
              <w:rPr>
                <w:noProof/>
                <w:sz w:val="23"/>
                <w:szCs w:val="23"/>
              </w:rPr>
              <w:t xml:space="preserve">Application Form/ Interview/ </w:t>
            </w:r>
          </w:p>
          <w:p w14:paraId="3FF94E88" w14:textId="77777777" w:rsidR="00DB637B" w:rsidRPr="00AB482F" w:rsidRDefault="00DB637B" w:rsidP="00EE5778">
            <w:pPr>
              <w:pStyle w:val="Header"/>
              <w:tabs>
                <w:tab w:val="clear" w:pos="4153"/>
                <w:tab w:val="clear" w:pos="8306"/>
              </w:tabs>
              <w:jc w:val="center"/>
              <w:rPr>
                <w:sz w:val="23"/>
                <w:szCs w:val="23"/>
              </w:rPr>
            </w:pPr>
            <w:r w:rsidRPr="00AB482F">
              <w:rPr>
                <w:noProof/>
                <w:sz w:val="23"/>
                <w:szCs w:val="23"/>
              </w:rPr>
              <w:t>Assessment</w:t>
            </w:r>
          </w:p>
        </w:tc>
      </w:tr>
      <w:tr w:rsidR="00DB637B" w:rsidRPr="00AB482F" w14:paraId="3FF94E8D"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8A" w14:textId="138B896C" w:rsidR="00DB637B" w:rsidRPr="00AB482F" w:rsidRDefault="00C4542E" w:rsidP="5A0BB21C">
            <w:pPr>
              <w:pStyle w:val="Header"/>
              <w:tabs>
                <w:tab w:val="clear" w:pos="4153"/>
                <w:tab w:val="clear" w:pos="8306"/>
              </w:tabs>
              <w:rPr>
                <w:noProof/>
                <w:sz w:val="23"/>
                <w:szCs w:val="23"/>
              </w:rPr>
            </w:pPr>
            <w:r>
              <w:rPr>
                <w:noProof/>
                <w:color w:val="000000" w:themeColor="text1"/>
                <w:sz w:val="23"/>
                <w:szCs w:val="23"/>
              </w:rPr>
              <w:t>Working</w:t>
            </w:r>
            <w:r w:rsidR="20860D27" w:rsidRPr="5A0BB21C">
              <w:rPr>
                <w:noProof/>
                <w:color w:val="000000" w:themeColor="text1"/>
                <w:sz w:val="23"/>
                <w:szCs w:val="23"/>
              </w:rPr>
              <w:t xml:space="preserve"> with external stakeholders such as schools, colleges or community organisations</w:t>
            </w:r>
          </w:p>
        </w:tc>
        <w:tc>
          <w:tcPr>
            <w:tcW w:w="1842" w:type="dxa"/>
            <w:tcBorders>
              <w:top w:val="single" w:sz="4" w:space="0" w:color="auto"/>
              <w:left w:val="single" w:sz="4" w:space="0" w:color="auto"/>
              <w:bottom w:val="single" w:sz="4" w:space="0" w:color="auto"/>
              <w:right w:val="single" w:sz="4" w:space="0" w:color="auto"/>
            </w:tcBorders>
          </w:tcPr>
          <w:p w14:paraId="3FF94E8B" w14:textId="77777777" w:rsidR="00DB637B" w:rsidRPr="00AB482F" w:rsidRDefault="00DB637B" w:rsidP="00EE5778">
            <w:pPr>
              <w:pStyle w:val="Header"/>
              <w:tabs>
                <w:tab w:val="clear" w:pos="4153"/>
                <w:tab w:val="clear" w:pos="8306"/>
              </w:tabs>
              <w:jc w:val="center"/>
              <w:rPr>
                <w:sz w:val="23"/>
                <w:szCs w:val="23"/>
              </w:rPr>
            </w:pPr>
            <w:r w:rsidRPr="00AB482F">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8C" w14:textId="77777777" w:rsidR="00DB637B" w:rsidRPr="00AB482F" w:rsidRDefault="00DB637B" w:rsidP="00EE5778">
            <w:pPr>
              <w:pStyle w:val="Header"/>
              <w:tabs>
                <w:tab w:val="clear" w:pos="4153"/>
                <w:tab w:val="clear" w:pos="8306"/>
              </w:tabs>
              <w:jc w:val="center"/>
              <w:rPr>
                <w:noProof/>
                <w:sz w:val="23"/>
                <w:szCs w:val="23"/>
              </w:rPr>
            </w:pPr>
          </w:p>
        </w:tc>
      </w:tr>
      <w:tr w:rsidR="00DB637B" w:rsidRPr="00AB482F" w14:paraId="3FF94E91"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8E" w14:textId="142A579C" w:rsidR="00DB637B" w:rsidRPr="006D019B" w:rsidRDefault="00C4542E" w:rsidP="00EE5778">
            <w:pPr>
              <w:pStyle w:val="Header"/>
              <w:tabs>
                <w:tab w:val="clear" w:pos="4153"/>
                <w:tab w:val="clear" w:pos="8306"/>
              </w:tabs>
              <w:rPr>
                <w:sz w:val="23"/>
                <w:szCs w:val="23"/>
              </w:rPr>
            </w:pPr>
            <w:r>
              <w:rPr>
                <w:sz w:val="23"/>
                <w:szCs w:val="23"/>
              </w:rPr>
              <w:t>S</w:t>
            </w:r>
            <w:r w:rsidR="7EAF8991" w:rsidRPr="5A0BB21C">
              <w:rPr>
                <w:sz w:val="23"/>
                <w:szCs w:val="23"/>
              </w:rPr>
              <w:t xml:space="preserve">upporting conversion-focused activity or customer journey </w:t>
            </w:r>
          </w:p>
        </w:tc>
        <w:tc>
          <w:tcPr>
            <w:tcW w:w="1842" w:type="dxa"/>
            <w:tcBorders>
              <w:top w:val="single" w:sz="4" w:space="0" w:color="auto"/>
              <w:left w:val="single" w:sz="4" w:space="0" w:color="auto"/>
              <w:bottom w:val="single" w:sz="4" w:space="0" w:color="auto"/>
              <w:right w:val="single" w:sz="4" w:space="0" w:color="auto"/>
            </w:tcBorders>
          </w:tcPr>
          <w:p w14:paraId="3FF94E8F" w14:textId="77777777" w:rsidR="00DB637B" w:rsidRPr="006D019B" w:rsidRDefault="00DB637B" w:rsidP="00EE5778">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tcPr>
          <w:p w14:paraId="3FF94E90"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95"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92" w14:textId="376FA8B4" w:rsidR="00DB637B" w:rsidRPr="006D019B" w:rsidRDefault="1B7DA303" w:rsidP="37206372">
            <w:pPr>
              <w:pStyle w:val="Header"/>
              <w:tabs>
                <w:tab w:val="clear" w:pos="4153"/>
                <w:tab w:val="clear" w:pos="8306"/>
              </w:tabs>
              <w:rPr>
                <w:sz w:val="23"/>
                <w:szCs w:val="23"/>
              </w:rPr>
            </w:pPr>
            <w:r w:rsidRPr="5A0BB21C">
              <w:rPr>
                <w:sz w:val="23"/>
                <w:szCs w:val="23"/>
              </w:rPr>
              <w:t xml:space="preserve">Higher Education recruitment or UCAS processes  </w:t>
            </w:r>
          </w:p>
        </w:tc>
        <w:tc>
          <w:tcPr>
            <w:tcW w:w="1842" w:type="dxa"/>
            <w:tcBorders>
              <w:top w:val="single" w:sz="4" w:space="0" w:color="auto"/>
              <w:left w:val="single" w:sz="4" w:space="0" w:color="auto"/>
              <w:bottom w:val="single" w:sz="4" w:space="0" w:color="auto"/>
              <w:right w:val="single" w:sz="4" w:space="0" w:color="auto"/>
            </w:tcBorders>
          </w:tcPr>
          <w:p w14:paraId="3FF94E93" w14:textId="51A7E199" w:rsidR="00DB637B" w:rsidRPr="006D019B" w:rsidRDefault="1B7DA303" w:rsidP="00C4542E">
            <w:pPr>
              <w:pStyle w:val="Header"/>
              <w:tabs>
                <w:tab w:val="left" w:pos="720"/>
              </w:tabs>
              <w:jc w:val="center"/>
              <w:rPr>
                <w:sz w:val="23"/>
                <w:szCs w:val="23"/>
              </w:rPr>
            </w:pPr>
            <w:r w:rsidRPr="5A0BB21C">
              <w:rPr>
                <w:sz w:val="23"/>
                <w:szCs w:val="23"/>
              </w:rPr>
              <w:t>Desirable</w:t>
            </w:r>
          </w:p>
        </w:tc>
        <w:tc>
          <w:tcPr>
            <w:tcW w:w="2268" w:type="dxa"/>
            <w:vMerge/>
            <w:tcBorders>
              <w:top w:val="single" w:sz="4" w:space="0" w:color="auto"/>
              <w:bottom w:val="single" w:sz="4" w:space="0" w:color="auto"/>
              <w:right w:val="single" w:sz="4" w:space="0" w:color="auto"/>
            </w:tcBorders>
          </w:tcPr>
          <w:p w14:paraId="3FF94E94"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99"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96" w14:textId="1D2FB4AD" w:rsidR="00DB637B" w:rsidRPr="006D019B" w:rsidRDefault="128C26C5" w:rsidP="2FA7BE0E">
            <w:pPr>
              <w:pStyle w:val="Header"/>
              <w:tabs>
                <w:tab w:val="left" w:pos="720"/>
              </w:tabs>
              <w:rPr>
                <w:sz w:val="23"/>
                <w:szCs w:val="23"/>
              </w:rPr>
            </w:pPr>
            <w:r w:rsidRPr="006D019B">
              <w:rPr>
                <w:sz w:val="23"/>
                <w:szCs w:val="23"/>
              </w:rPr>
              <w:t>M</w:t>
            </w:r>
            <w:r w:rsidR="00DB637B" w:rsidRPr="006D019B">
              <w:rPr>
                <w:sz w:val="23"/>
                <w:szCs w:val="23"/>
              </w:rPr>
              <w:t xml:space="preserve">arketing </w:t>
            </w:r>
            <w:r w:rsidR="62A8315D" w:rsidRPr="006D019B">
              <w:rPr>
                <w:sz w:val="23"/>
                <w:szCs w:val="23"/>
              </w:rPr>
              <w:t xml:space="preserve">to a </w:t>
            </w:r>
            <w:r w:rsidR="00DB637B" w:rsidRPr="006D019B">
              <w:rPr>
                <w:sz w:val="23"/>
                <w:szCs w:val="23"/>
              </w:rPr>
              <w:t>segmented customer base</w:t>
            </w:r>
            <w:r w:rsidRPr="006D019B">
              <w:rPr>
                <w:sz w:val="23"/>
                <w:szCs w:val="23"/>
              </w:rPr>
              <w:t xml:space="preserve">, specifically young people, parents and schools </w:t>
            </w:r>
          </w:p>
        </w:tc>
        <w:tc>
          <w:tcPr>
            <w:tcW w:w="1842" w:type="dxa"/>
            <w:tcBorders>
              <w:top w:val="single" w:sz="4" w:space="0" w:color="auto"/>
              <w:left w:val="single" w:sz="4" w:space="0" w:color="auto"/>
              <w:bottom w:val="single" w:sz="4" w:space="0" w:color="auto"/>
              <w:right w:val="single" w:sz="4" w:space="0" w:color="auto"/>
            </w:tcBorders>
          </w:tcPr>
          <w:p w14:paraId="3FF94E97" w14:textId="4260BC9F" w:rsidR="00DB637B" w:rsidRPr="006D019B" w:rsidRDefault="49B9FEA1" w:rsidP="2FA7BE0E">
            <w:pPr>
              <w:pStyle w:val="Header"/>
              <w:tabs>
                <w:tab w:val="left" w:pos="720"/>
              </w:tabs>
              <w:jc w:val="center"/>
              <w:rPr>
                <w:sz w:val="23"/>
                <w:szCs w:val="23"/>
              </w:rPr>
            </w:pPr>
            <w:r w:rsidRPr="006D019B">
              <w:rPr>
                <w:sz w:val="23"/>
                <w:szCs w:val="23"/>
              </w:rPr>
              <w:t>Desirable</w:t>
            </w:r>
          </w:p>
        </w:tc>
        <w:tc>
          <w:tcPr>
            <w:tcW w:w="2268" w:type="dxa"/>
            <w:vMerge/>
            <w:tcBorders>
              <w:top w:val="single" w:sz="4" w:space="0" w:color="auto"/>
              <w:bottom w:val="single" w:sz="4" w:space="0" w:color="auto"/>
              <w:right w:val="single" w:sz="4" w:space="0" w:color="auto"/>
            </w:tcBorders>
          </w:tcPr>
          <w:p w14:paraId="3FF94E98"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9D"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9A" w14:textId="77777777" w:rsidR="00DB637B" w:rsidRPr="006D019B" w:rsidRDefault="00DB637B" w:rsidP="00EE5778">
            <w:pPr>
              <w:pStyle w:val="Header"/>
              <w:tabs>
                <w:tab w:val="left" w:pos="720"/>
              </w:tabs>
              <w:rPr>
                <w:sz w:val="23"/>
                <w:szCs w:val="23"/>
              </w:rPr>
            </w:pPr>
            <w:r w:rsidRPr="006D019B">
              <w:rPr>
                <w:sz w:val="23"/>
                <w:szCs w:val="23"/>
              </w:rPr>
              <w:t>Market research &amp; analysis</w:t>
            </w:r>
          </w:p>
        </w:tc>
        <w:tc>
          <w:tcPr>
            <w:tcW w:w="1842" w:type="dxa"/>
            <w:tcBorders>
              <w:top w:val="single" w:sz="4" w:space="0" w:color="auto"/>
              <w:left w:val="single" w:sz="4" w:space="0" w:color="auto"/>
              <w:bottom w:val="single" w:sz="4" w:space="0" w:color="auto"/>
              <w:right w:val="single" w:sz="4" w:space="0" w:color="auto"/>
            </w:tcBorders>
          </w:tcPr>
          <w:p w14:paraId="3FF94E9B" w14:textId="77777777" w:rsidR="00DB637B" w:rsidRPr="006D019B" w:rsidRDefault="00DB637B" w:rsidP="00EE5778">
            <w:pPr>
              <w:pStyle w:val="Header"/>
              <w:tabs>
                <w:tab w:val="left" w:pos="720"/>
              </w:tabs>
              <w:jc w:val="center"/>
              <w:rPr>
                <w:sz w:val="23"/>
                <w:szCs w:val="23"/>
              </w:rPr>
            </w:pPr>
            <w:r w:rsidRPr="006D019B">
              <w:rPr>
                <w:sz w:val="23"/>
                <w:szCs w:val="23"/>
              </w:rPr>
              <w:t>Desirable</w:t>
            </w:r>
          </w:p>
        </w:tc>
        <w:tc>
          <w:tcPr>
            <w:tcW w:w="2268" w:type="dxa"/>
            <w:vMerge/>
            <w:tcBorders>
              <w:top w:val="single" w:sz="4" w:space="0" w:color="auto"/>
              <w:bottom w:val="single" w:sz="4" w:space="0" w:color="auto"/>
              <w:right w:val="single" w:sz="4" w:space="0" w:color="auto"/>
            </w:tcBorders>
          </w:tcPr>
          <w:p w14:paraId="3FF94E9C"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A1" w14:textId="77777777" w:rsidTr="00C4542E">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FF94E9E" w14:textId="77777777" w:rsidR="00DB637B" w:rsidRPr="006D019B" w:rsidRDefault="00DB637B" w:rsidP="00EE5778">
            <w:pPr>
              <w:pStyle w:val="Header"/>
              <w:tabs>
                <w:tab w:val="left" w:pos="720"/>
              </w:tabs>
              <w:rPr>
                <w:sz w:val="23"/>
                <w:szCs w:val="23"/>
              </w:rPr>
            </w:pPr>
            <w:r w:rsidRPr="006D019B">
              <w:rPr>
                <w:sz w:val="23"/>
                <w:szCs w:val="23"/>
              </w:rPr>
              <w:t>PR &amp; brand/reputation management</w:t>
            </w:r>
          </w:p>
        </w:tc>
        <w:tc>
          <w:tcPr>
            <w:tcW w:w="1842" w:type="dxa"/>
            <w:tcBorders>
              <w:top w:val="single" w:sz="4" w:space="0" w:color="auto"/>
              <w:left w:val="single" w:sz="4" w:space="0" w:color="auto"/>
              <w:bottom w:val="single" w:sz="4" w:space="0" w:color="auto"/>
              <w:right w:val="single" w:sz="4" w:space="0" w:color="auto"/>
            </w:tcBorders>
          </w:tcPr>
          <w:p w14:paraId="3FF94E9F" w14:textId="77777777" w:rsidR="00DB637B" w:rsidRPr="006D019B" w:rsidRDefault="00DB637B" w:rsidP="00EE5778">
            <w:pPr>
              <w:pStyle w:val="Header"/>
              <w:tabs>
                <w:tab w:val="left" w:pos="720"/>
              </w:tabs>
              <w:jc w:val="center"/>
              <w:rPr>
                <w:sz w:val="23"/>
                <w:szCs w:val="23"/>
              </w:rPr>
            </w:pPr>
            <w:r w:rsidRPr="006D019B">
              <w:rPr>
                <w:sz w:val="23"/>
                <w:szCs w:val="23"/>
              </w:rPr>
              <w:t>Desirable</w:t>
            </w:r>
          </w:p>
        </w:tc>
        <w:tc>
          <w:tcPr>
            <w:tcW w:w="2268" w:type="dxa"/>
            <w:vMerge/>
            <w:tcBorders>
              <w:top w:val="single" w:sz="4" w:space="0" w:color="auto"/>
              <w:bottom w:val="single" w:sz="4" w:space="0" w:color="auto"/>
              <w:right w:val="single" w:sz="4" w:space="0" w:color="auto"/>
            </w:tcBorders>
          </w:tcPr>
          <w:p w14:paraId="3FF94EA0"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A3" w14:textId="77777777" w:rsidTr="5A0BB21C">
        <w:trPr>
          <w:cantSplit/>
          <w:trHeight w:val="280"/>
        </w:trPr>
        <w:tc>
          <w:tcPr>
            <w:tcW w:w="10348" w:type="dxa"/>
            <w:gridSpan w:val="3"/>
            <w:tcBorders>
              <w:top w:val="single" w:sz="4" w:space="0" w:color="auto"/>
              <w:left w:val="nil"/>
              <w:bottom w:val="single" w:sz="4" w:space="0" w:color="auto"/>
              <w:right w:val="nil"/>
            </w:tcBorders>
          </w:tcPr>
          <w:p w14:paraId="3FF94EA2" w14:textId="77777777" w:rsidR="00DB637B" w:rsidRPr="006D019B" w:rsidRDefault="00DB637B" w:rsidP="00EE5778">
            <w:pPr>
              <w:pStyle w:val="Header"/>
              <w:tabs>
                <w:tab w:val="clear" w:pos="4153"/>
                <w:tab w:val="clear" w:pos="8306"/>
              </w:tabs>
              <w:jc w:val="center"/>
              <w:rPr>
                <w:sz w:val="23"/>
                <w:szCs w:val="23"/>
              </w:rPr>
            </w:pPr>
          </w:p>
        </w:tc>
      </w:tr>
      <w:tr w:rsidR="00DB637B" w:rsidRPr="00AB482F" w14:paraId="3FF94EA5" w14:textId="77777777" w:rsidTr="5A0BB21C">
        <w:trPr>
          <w:cantSplit/>
          <w:trHeight w:val="280"/>
        </w:trPr>
        <w:tc>
          <w:tcPr>
            <w:tcW w:w="10348" w:type="dxa"/>
            <w:gridSpan w:val="3"/>
            <w:tcBorders>
              <w:top w:val="single" w:sz="4" w:space="0" w:color="auto"/>
              <w:left w:val="single" w:sz="4" w:space="0" w:color="auto"/>
              <w:bottom w:val="single" w:sz="4" w:space="0" w:color="auto"/>
              <w:right w:val="single" w:sz="4" w:space="0" w:color="auto"/>
            </w:tcBorders>
          </w:tcPr>
          <w:p w14:paraId="3FF94EA4" w14:textId="77777777" w:rsidR="00DB637B" w:rsidRPr="006D019B" w:rsidRDefault="00DB637B" w:rsidP="00EE5778">
            <w:pPr>
              <w:pStyle w:val="Header"/>
              <w:tabs>
                <w:tab w:val="clear" w:pos="4153"/>
                <w:tab w:val="clear" w:pos="8306"/>
              </w:tabs>
              <w:rPr>
                <w:sz w:val="23"/>
                <w:szCs w:val="23"/>
              </w:rPr>
            </w:pPr>
            <w:r w:rsidRPr="006D019B">
              <w:rPr>
                <w:b/>
                <w:sz w:val="23"/>
                <w:szCs w:val="23"/>
              </w:rPr>
              <w:t>Knowledge</w:t>
            </w:r>
          </w:p>
        </w:tc>
      </w:tr>
      <w:tr w:rsidR="00DB637B" w:rsidRPr="00AB482F" w14:paraId="3FF94EA9"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A6" w14:textId="26779705" w:rsidR="00DB637B" w:rsidRPr="006D019B" w:rsidRDefault="00DB637B" w:rsidP="00EE5778">
            <w:pPr>
              <w:pStyle w:val="Header"/>
              <w:tabs>
                <w:tab w:val="clear" w:pos="4153"/>
                <w:tab w:val="clear" w:pos="8306"/>
              </w:tabs>
              <w:rPr>
                <w:sz w:val="23"/>
                <w:szCs w:val="23"/>
              </w:rPr>
            </w:pPr>
            <w:r w:rsidRPr="006D019B">
              <w:rPr>
                <w:noProof/>
                <w:sz w:val="23"/>
                <w:szCs w:val="23"/>
              </w:rPr>
              <w:t>Working knowledge of Microsoft Office applications, including Word</w:t>
            </w:r>
            <w:r w:rsidR="62A88B06" w:rsidRPr="006D019B">
              <w:rPr>
                <w:noProof/>
                <w:sz w:val="23"/>
                <w:szCs w:val="23"/>
              </w:rPr>
              <w:t>, Powerpoint, Excel</w:t>
            </w:r>
            <w:r w:rsidRPr="006D019B">
              <w:rPr>
                <w:noProof/>
                <w:sz w:val="23"/>
                <w:szCs w:val="23"/>
              </w:rPr>
              <w:t xml:space="preserve"> and Outlook</w:t>
            </w:r>
          </w:p>
        </w:tc>
        <w:tc>
          <w:tcPr>
            <w:tcW w:w="1842" w:type="dxa"/>
            <w:tcBorders>
              <w:top w:val="single" w:sz="4" w:space="0" w:color="auto"/>
              <w:left w:val="single" w:sz="4" w:space="0" w:color="auto"/>
              <w:bottom w:val="single" w:sz="4" w:space="0" w:color="auto"/>
              <w:right w:val="single" w:sz="4" w:space="0" w:color="auto"/>
            </w:tcBorders>
          </w:tcPr>
          <w:p w14:paraId="3FF94EA7" w14:textId="77777777" w:rsidR="00DB637B" w:rsidRPr="006D019B" w:rsidRDefault="00DB637B" w:rsidP="00EE5778">
            <w:pPr>
              <w:pStyle w:val="Header"/>
              <w:tabs>
                <w:tab w:val="clear" w:pos="4153"/>
                <w:tab w:val="clear" w:pos="8306"/>
              </w:tabs>
              <w:jc w:val="center"/>
              <w:rPr>
                <w:sz w:val="23"/>
                <w:szCs w:val="23"/>
              </w:rPr>
            </w:pPr>
            <w:r w:rsidRPr="006D019B">
              <w:rPr>
                <w:noProof/>
                <w:sz w:val="23"/>
                <w:szCs w:val="23"/>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3FF94EA8" w14:textId="77777777" w:rsidR="00DB637B" w:rsidRPr="006D019B" w:rsidRDefault="00DB637B" w:rsidP="00EE5778">
            <w:pPr>
              <w:pStyle w:val="Header"/>
              <w:jc w:val="center"/>
              <w:rPr>
                <w:sz w:val="23"/>
                <w:szCs w:val="23"/>
              </w:rPr>
            </w:pPr>
            <w:r w:rsidRPr="006D019B">
              <w:rPr>
                <w:noProof/>
                <w:sz w:val="23"/>
                <w:szCs w:val="23"/>
              </w:rPr>
              <w:t>Application Form/ Interview/ Assessment</w:t>
            </w:r>
          </w:p>
        </w:tc>
      </w:tr>
      <w:tr w:rsidR="00DB637B" w:rsidRPr="00AB482F" w14:paraId="3FF94EAD"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AA" w14:textId="77777777" w:rsidR="00DB637B" w:rsidRPr="006D019B" w:rsidRDefault="00DB637B" w:rsidP="00EE5778">
            <w:pPr>
              <w:pStyle w:val="Header"/>
              <w:tabs>
                <w:tab w:val="clear" w:pos="4153"/>
                <w:tab w:val="clear" w:pos="8306"/>
              </w:tabs>
              <w:rPr>
                <w:noProof/>
                <w:sz w:val="23"/>
                <w:szCs w:val="23"/>
              </w:rPr>
            </w:pPr>
            <w:r w:rsidRPr="006D019B">
              <w:rPr>
                <w:sz w:val="23"/>
                <w:szCs w:val="23"/>
              </w:rPr>
              <w:t>Working with agencies and staff from across an organisation</w:t>
            </w:r>
          </w:p>
        </w:tc>
        <w:tc>
          <w:tcPr>
            <w:tcW w:w="1842" w:type="dxa"/>
            <w:tcBorders>
              <w:top w:val="single" w:sz="4" w:space="0" w:color="auto"/>
              <w:left w:val="single" w:sz="4" w:space="0" w:color="auto"/>
              <w:bottom w:val="single" w:sz="4" w:space="0" w:color="auto"/>
              <w:right w:val="single" w:sz="4" w:space="0" w:color="auto"/>
            </w:tcBorders>
          </w:tcPr>
          <w:p w14:paraId="3FF94EAB" w14:textId="77777777" w:rsidR="00DB637B" w:rsidRPr="006D019B" w:rsidRDefault="00DB637B" w:rsidP="00EE5778">
            <w:pPr>
              <w:pStyle w:val="Header"/>
              <w:tabs>
                <w:tab w:val="clear" w:pos="4153"/>
                <w:tab w:val="clear" w:pos="8306"/>
              </w:tabs>
              <w:jc w:val="center"/>
              <w:rPr>
                <w:noProof/>
                <w:sz w:val="23"/>
                <w:szCs w:val="23"/>
              </w:rPr>
            </w:pPr>
            <w:r w:rsidRPr="006D019B">
              <w:rPr>
                <w:sz w:val="23"/>
                <w:szCs w:val="23"/>
              </w:rPr>
              <w:t>Essential</w:t>
            </w:r>
          </w:p>
        </w:tc>
        <w:tc>
          <w:tcPr>
            <w:tcW w:w="2268" w:type="dxa"/>
            <w:vMerge/>
            <w:tcBorders>
              <w:left w:val="single" w:sz="4" w:space="0" w:color="auto"/>
              <w:right w:val="single" w:sz="4" w:space="0" w:color="auto"/>
            </w:tcBorders>
            <w:vAlign w:val="center"/>
          </w:tcPr>
          <w:p w14:paraId="3FF94EAC" w14:textId="77777777" w:rsidR="00DB637B" w:rsidRPr="006D019B" w:rsidRDefault="00DB637B" w:rsidP="00EE5778">
            <w:pPr>
              <w:pStyle w:val="Header"/>
              <w:jc w:val="center"/>
              <w:rPr>
                <w:noProof/>
                <w:sz w:val="23"/>
                <w:szCs w:val="23"/>
              </w:rPr>
            </w:pPr>
          </w:p>
        </w:tc>
      </w:tr>
      <w:tr w:rsidR="00DB637B" w:rsidRPr="00AB482F" w14:paraId="3FF94EB1"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AE" w14:textId="7F74C0A9" w:rsidR="00DB637B" w:rsidRPr="006D019B" w:rsidRDefault="4539CD3A" w:rsidP="37206372">
            <w:pPr>
              <w:pStyle w:val="Header"/>
              <w:tabs>
                <w:tab w:val="clear" w:pos="4153"/>
                <w:tab w:val="clear" w:pos="8306"/>
              </w:tabs>
              <w:rPr>
                <w:noProof/>
                <w:sz w:val="23"/>
                <w:szCs w:val="23"/>
              </w:rPr>
            </w:pPr>
            <w:r w:rsidRPr="36E13E50">
              <w:rPr>
                <w:sz w:val="23"/>
                <w:szCs w:val="23"/>
              </w:rPr>
              <w:t xml:space="preserve">Data </w:t>
            </w:r>
            <w:r w:rsidR="7E5C924D" w:rsidRPr="36E13E50">
              <w:rPr>
                <w:sz w:val="23"/>
                <w:szCs w:val="23"/>
              </w:rPr>
              <w:t>analysis</w:t>
            </w:r>
            <w:r w:rsidRPr="36E13E50">
              <w:rPr>
                <w:sz w:val="23"/>
                <w:szCs w:val="23"/>
              </w:rPr>
              <w:t xml:space="preserve"> and use of a CRM systems</w:t>
            </w:r>
            <w:r w:rsidR="4A71F480" w:rsidRPr="36E13E50">
              <w:rPr>
                <w:sz w:val="23"/>
                <w:szCs w:val="23"/>
              </w:rPr>
              <w:t>, project management systems</w:t>
            </w:r>
            <w:r w:rsidRPr="36E13E50">
              <w:rPr>
                <w:sz w:val="23"/>
                <w:szCs w:val="23"/>
              </w:rPr>
              <w:t xml:space="preserve"> and online booking platforms</w:t>
            </w:r>
          </w:p>
        </w:tc>
        <w:tc>
          <w:tcPr>
            <w:tcW w:w="1842" w:type="dxa"/>
            <w:tcBorders>
              <w:top w:val="single" w:sz="4" w:space="0" w:color="auto"/>
              <w:left w:val="single" w:sz="4" w:space="0" w:color="auto"/>
              <w:bottom w:val="single" w:sz="4" w:space="0" w:color="auto"/>
              <w:right w:val="single" w:sz="4" w:space="0" w:color="auto"/>
            </w:tcBorders>
          </w:tcPr>
          <w:p w14:paraId="3FF94EAF" w14:textId="5F7E46B1" w:rsidR="00DB637B" w:rsidRPr="006D019B" w:rsidRDefault="0A5665F7" w:rsidP="00EE5778">
            <w:pPr>
              <w:pStyle w:val="Header"/>
              <w:tabs>
                <w:tab w:val="clear" w:pos="4153"/>
                <w:tab w:val="clear" w:pos="8306"/>
              </w:tabs>
              <w:jc w:val="center"/>
              <w:rPr>
                <w:noProof/>
                <w:sz w:val="23"/>
                <w:szCs w:val="23"/>
              </w:rPr>
            </w:pPr>
            <w:r w:rsidRPr="006D019B">
              <w:rPr>
                <w:noProof/>
                <w:sz w:val="23"/>
                <w:szCs w:val="23"/>
              </w:rPr>
              <w:t>Essential</w:t>
            </w:r>
          </w:p>
        </w:tc>
        <w:tc>
          <w:tcPr>
            <w:tcW w:w="2268" w:type="dxa"/>
            <w:vMerge/>
            <w:tcBorders>
              <w:left w:val="single" w:sz="4" w:space="0" w:color="auto"/>
              <w:right w:val="single" w:sz="4" w:space="0" w:color="auto"/>
            </w:tcBorders>
            <w:vAlign w:val="center"/>
          </w:tcPr>
          <w:p w14:paraId="3FF94EB0" w14:textId="77777777" w:rsidR="00DB637B" w:rsidRPr="006D019B" w:rsidRDefault="00DB637B" w:rsidP="00EE5778">
            <w:pPr>
              <w:pStyle w:val="Header"/>
              <w:jc w:val="center"/>
              <w:rPr>
                <w:noProof/>
                <w:sz w:val="23"/>
                <w:szCs w:val="23"/>
              </w:rPr>
            </w:pPr>
          </w:p>
        </w:tc>
      </w:tr>
      <w:tr w:rsidR="00DB637B" w:rsidRPr="00AB482F" w14:paraId="3FF94EB5"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B2" w14:textId="3C17161C" w:rsidR="00DB637B" w:rsidRPr="006D019B" w:rsidRDefault="634156CE" w:rsidP="00EE5778">
            <w:pPr>
              <w:pStyle w:val="Header"/>
              <w:tabs>
                <w:tab w:val="clear" w:pos="4153"/>
                <w:tab w:val="clear" w:pos="8306"/>
              </w:tabs>
              <w:rPr>
                <w:sz w:val="23"/>
                <w:szCs w:val="23"/>
              </w:rPr>
            </w:pPr>
            <w:r w:rsidRPr="5A0BB21C">
              <w:rPr>
                <w:sz w:val="23"/>
                <w:szCs w:val="23"/>
              </w:rPr>
              <w:t xml:space="preserve">Understanding of marketing and student recruitment within an education setting  </w:t>
            </w:r>
          </w:p>
        </w:tc>
        <w:tc>
          <w:tcPr>
            <w:tcW w:w="1842" w:type="dxa"/>
            <w:tcBorders>
              <w:top w:val="single" w:sz="4" w:space="0" w:color="auto"/>
              <w:left w:val="single" w:sz="4" w:space="0" w:color="auto"/>
              <w:bottom w:val="single" w:sz="4" w:space="0" w:color="auto"/>
              <w:right w:val="single" w:sz="4" w:space="0" w:color="auto"/>
            </w:tcBorders>
          </w:tcPr>
          <w:p w14:paraId="3FF94EB3" w14:textId="395094CE" w:rsidR="00DB637B" w:rsidRPr="006D019B" w:rsidRDefault="009F6592" w:rsidP="00EE5778">
            <w:pPr>
              <w:pStyle w:val="Header"/>
              <w:tabs>
                <w:tab w:val="clear" w:pos="4153"/>
                <w:tab w:val="clear" w:pos="8306"/>
              </w:tabs>
              <w:jc w:val="center"/>
              <w:rPr>
                <w:sz w:val="23"/>
                <w:szCs w:val="23"/>
              </w:rPr>
            </w:pPr>
            <w:r w:rsidRPr="006D019B">
              <w:rPr>
                <w:sz w:val="23"/>
                <w:szCs w:val="23"/>
              </w:rPr>
              <w:t>Essential</w:t>
            </w:r>
          </w:p>
        </w:tc>
        <w:tc>
          <w:tcPr>
            <w:tcW w:w="2268" w:type="dxa"/>
            <w:vMerge/>
            <w:tcBorders>
              <w:left w:val="single" w:sz="4" w:space="0" w:color="auto"/>
              <w:right w:val="single" w:sz="4" w:space="0" w:color="auto"/>
            </w:tcBorders>
          </w:tcPr>
          <w:p w14:paraId="3FF94EB4" w14:textId="77777777" w:rsidR="00DB637B" w:rsidRPr="006D019B" w:rsidRDefault="00DB637B" w:rsidP="00EE5778">
            <w:pPr>
              <w:pStyle w:val="Header"/>
              <w:jc w:val="center"/>
              <w:rPr>
                <w:sz w:val="23"/>
                <w:szCs w:val="23"/>
              </w:rPr>
            </w:pPr>
          </w:p>
        </w:tc>
      </w:tr>
      <w:tr w:rsidR="00A9272A" w:rsidRPr="00AB482F" w14:paraId="3FF94EB9"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B6" w14:textId="17601D81" w:rsidR="00A9272A" w:rsidRPr="006D019B" w:rsidRDefault="7E03E14A" w:rsidP="36E13E50">
            <w:pPr>
              <w:pStyle w:val="Header"/>
              <w:tabs>
                <w:tab w:val="clear" w:pos="4153"/>
                <w:tab w:val="clear" w:pos="8306"/>
              </w:tabs>
              <w:rPr>
                <w:noProof/>
                <w:sz w:val="23"/>
                <w:szCs w:val="23"/>
              </w:rPr>
            </w:pPr>
            <w:r w:rsidRPr="36E13E50">
              <w:rPr>
                <w:noProof/>
                <w:sz w:val="23"/>
                <w:szCs w:val="23"/>
              </w:rPr>
              <w:t>Understanding of d</w:t>
            </w:r>
            <w:r w:rsidR="10D006E3" w:rsidRPr="36E13E50">
              <w:rPr>
                <w:noProof/>
                <w:sz w:val="23"/>
                <w:szCs w:val="23"/>
              </w:rPr>
              <w:t>igital marketing &amp; social media</w:t>
            </w:r>
          </w:p>
        </w:tc>
        <w:tc>
          <w:tcPr>
            <w:tcW w:w="1842" w:type="dxa"/>
            <w:tcBorders>
              <w:top w:val="single" w:sz="4" w:space="0" w:color="auto"/>
              <w:left w:val="single" w:sz="4" w:space="0" w:color="auto"/>
              <w:bottom w:val="single" w:sz="4" w:space="0" w:color="auto"/>
              <w:right w:val="single" w:sz="4" w:space="0" w:color="auto"/>
            </w:tcBorders>
          </w:tcPr>
          <w:p w14:paraId="3FF94EB7" w14:textId="77777777" w:rsidR="00A9272A" w:rsidRPr="006D019B" w:rsidRDefault="4F6616C3" w:rsidP="00A9272A">
            <w:pPr>
              <w:pStyle w:val="Header"/>
              <w:tabs>
                <w:tab w:val="clear" w:pos="4153"/>
                <w:tab w:val="clear" w:pos="8306"/>
              </w:tabs>
              <w:jc w:val="center"/>
              <w:rPr>
                <w:sz w:val="23"/>
                <w:szCs w:val="23"/>
              </w:rPr>
            </w:pPr>
            <w:r w:rsidRPr="006D019B">
              <w:rPr>
                <w:sz w:val="23"/>
                <w:szCs w:val="23"/>
              </w:rPr>
              <w:t>Desirable</w:t>
            </w:r>
          </w:p>
        </w:tc>
        <w:tc>
          <w:tcPr>
            <w:tcW w:w="2268" w:type="dxa"/>
            <w:vMerge/>
            <w:tcBorders>
              <w:left w:val="single" w:sz="4" w:space="0" w:color="auto"/>
              <w:right w:val="single" w:sz="4" w:space="0" w:color="auto"/>
            </w:tcBorders>
          </w:tcPr>
          <w:p w14:paraId="3FF94EB8" w14:textId="77777777" w:rsidR="00A9272A" w:rsidRPr="006D019B" w:rsidRDefault="00A9272A" w:rsidP="00A9272A">
            <w:pPr>
              <w:pStyle w:val="Header"/>
              <w:jc w:val="center"/>
              <w:rPr>
                <w:sz w:val="23"/>
                <w:szCs w:val="23"/>
              </w:rPr>
            </w:pPr>
          </w:p>
        </w:tc>
      </w:tr>
      <w:tr w:rsidR="00A9272A" w:rsidRPr="00AB482F" w14:paraId="3FF94EBD"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BA" w14:textId="77777777" w:rsidR="00A9272A" w:rsidRPr="006D019B" w:rsidRDefault="4F6616C3" w:rsidP="00A9272A">
            <w:pPr>
              <w:pStyle w:val="Header"/>
              <w:tabs>
                <w:tab w:val="left" w:pos="720"/>
              </w:tabs>
              <w:rPr>
                <w:noProof/>
                <w:sz w:val="23"/>
                <w:szCs w:val="23"/>
              </w:rPr>
            </w:pPr>
            <w:r w:rsidRPr="006D019B">
              <w:rPr>
                <w:noProof/>
                <w:sz w:val="23"/>
                <w:szCs w:val="23"/>
              </w:rPr>
              <w:t>An understanding of marketing/sales within a College/Training orgamisation and an appreciation of the customer base and segmentation</w:t>
            </w:r>
          </w:p>
        </w:tc>
        <w:tc>
          <w:tcPr>
            <w:tcW w:w="1842" w:type="dxa"/>
            <w:tcBorders>
              <w:top w:val="single" w:sz="4" w:space="0" w:color="auto"/>
              <w:left w:val="single" w:sz="4" w:space="0" w:color="auto"/>
              <w:bottom w:val="single" w:sz="4" w:space="0" w:color="auto"/>
              <w:right w:val="single" w:sz="4" w:space="0" w:color="auto"/>
            </w:tcBorders>
          </w:tcPr>
          <w:p w14:paraId="3FF94EBB" w14:textId="77777777" w:rsidR="00A9272A" w:rsidRPr="006D019B" w:rsidRDefault="4F6616C3" w:rsidP="00A9272A">
            <w:pPr>
              <w:pStyle w:val="Header"/>
              <w:tabs>
                <w:tab w:val="clear" w:pos="4153"/>
                <w:tab w:val="clear" w:pos="8306"/>
              </w:tabs>
              <w:jc w:val="center"/>
              <w:rPr>
                <w:sz w:val="23"/>
                <w:szCs w:val="23"/>
              </w:rPr>
            </w:pPr>
            <w:r w:rsidRPr="006D019B">
              <w:rPr>
                <w:sz w:val="23"/>
                <w:szCs w:val="23"/>
              </w:rPr>
              <w:t>Desirable</w:t>
            </w:r>
          </w:p>
        </w:tc>
        <w:tc>
          <w:tcPr>
            <w:tcW w:w="2268" w:type="dxa"/>
            <w:vMerge/>
            <w:tcBorders>
              <w:left w:val="single" w:sz="4" w:space="0" w:color="auto"/>
              <w:right w:val="single" w:sz="4" w:space="0" w:color="auto"/>
            </w:tcBorders>
          </w:tcPr>
          <w:p w14:paraId="3FF94EBC" w14:textId="77777777" w:rsidR="00A9272A" w:rsidRPr="006D019B" w:rsidRDefault="00A9272A" w:rsidP="00A9272A">
            <w:pPr>
              <w:pStyle w:val="Header"/>
              <w:jc w:val="center"/>
              <w:rPr>
                <w:sz w:val="23"/>
                <w:szCs w:val="23"/>
              </w:rPr>
            </w:pPr>
          </w:p>
        </w:tc>
      </w:tr>
      <w:tr w:rsidR="5A0BB21C" w14:paraId="1BF3FEF4"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1EF461F5" w14:textId="6A0BFF55" w:rsidR="2B2F246D" w:rsidRDefault="2B2F246D" w:rsidP="5A0BB21C">
            <w:pPr>
              <w:pStyle w:val="Header"/>
              <w:rPr>
                <w:noProof/>
                <w:sz w:val="23"/>
                <w:szCs w:val="23"/>
              </w:rPr>
            </w:pPr>
            <w:r w:rsidRPr="5A0BB21C">
              <w:rPr>
                <w:noProof/>
                <w:sz w:val="23"/>
                <w:szCs w:val="23"/>
              </w:rPr>
              <w:t xml:space="preserve">Awareness of Higher Education recruitment cycles and UCAS timelines  </w:t>
            </w:r>
          </w:p>
        </w:tc>
        <w:tc>
          <w:tcPr>
            <w:tcW w:w="1842" w:type="dxa"/>
            <w:tcBorders>
              <w:top w:val="single" w:sz="4" w:space="0" w:color="auto"/>
              <w:left w:val="single" w:sz="4" w:space="0" w:color="auto"/>
              <w:bottom w:val="single" w:sz="4" w:space="0" w:color="auto"/>
              <w:right w:val="single" w:sz="4" w:space="0" w:color="auto"/>
            </w:tcBorders>
          </w:tcPr>
          <w:p w14:paraId="748201E1" w14:textId="6E7BE42A" w:rsidR="2B2F246D" w:rsidRDefault="2B2F246D" w:rsidP="5A0BB21C">
            <w:pPr>
              <w:pStyle w:val="Header"/>
              <w:tabs>
                <w:tab w:val="clear" w:pos="4153"/>
                <w:tab w:val="clear" w:pos="8306"/>
              </w:tabs>
              <w:jc w:val="center"/>
              <w:rPr>
                <w:sz w:val="23"/>
                <w:szCs w:val="23"/>
              </w:rPr>
            </w:pPr>
            <w:r w:rsidRPr="5A0BB21C">
              <w:rPr>
                <w:sz w:val="23"/>
                <w:szCs w:val="23"/>
              </w:rPr>
              <w:t>Desirable</w:t>
            </w:r>
          </w:p>
        </w:tc>
        <w:tc>
          <w:tcPr>
            <w:tcW w:w="2268" w:type="dxa"/>
            <w:vMerge/>
            <w:tcBorders>
              <w:left w:val="single" w:sz="4" w:space="0" w:color="auto"/>
              <w:bottom w:val="single" w:sz="4" w:space="0" w:color="auto"/>
              <w:right w:val="single" w:sz="4" w:space="0" w:color="auto"/>
            </w:tcBorders>
            <w:vAlign w:val="center"/>
          </w:tcPr>
          <w:p w14:paraId="005C8E18" w14:textId="77777777" w:rsidR="00C35774" w:rsidRDefault="00C35774"/>
        </w:tc>
      </w:tr>
      <w:tr w:rsidR="00A9272A" w:rsidRPr="00AB482F" w14:paraId="3FF94EC1" w14:textId="77777777" w:rsidTr="5A0BB21C">
        <w:trPr>
          <w:cantSplit/>
          <w:trHeight w:val="311"/>
        </w:trPr>
        <w:tc>
          <w:tcPr>
            <w:tcW w:w="6238" w:type="dxa"/>
            <w:tcBorders>
              <w:top w:val="single" w:sz="4" w:space="0" w:color="auto"/>
              <w:left w:val="nil"/>
              <w:bottom w:val="single" w:sz="4" w:space="0" w:color="auto"/>
              <w:right w:val="nil"/>
            </w:tcBorders>
          </w:tcPr>
          <w:p w14:paraId="3FF94EBE" w14:textId="77777777" w:rsidR="00A9272A" w:rsidRPr="006D019B" w:rsidRDefault="00A9272A" w:rsidP="00A9272A">
            <w:pPr>
              <w:pStyle w:val="Header"/>
              <w:tabs>
                <w:tab w:val="left" w:pos="720"/>
              </w:tabs>
              <w:rPr>
                <w:noProof/>
                <w:sz w:val="23"/>
                <w:szCs w:val="23"/>
              </w:rPr>
            </w:pPr>
          </w:p>
        </w:tc>
        <w:tc>
          <w:tcPr>
            <w:tcW w:w="1842" w:type="dxa"/>
            <w:tcBorders>
              <w:top w:val="single" w:sz="4" w:space="0" w:color="auto"/>
              <w:left w:val="nil"/>
              <w:bottom w:val="single" w:sz="4" w:space="0" w:color="auto"/>
              <w:right w:val="nil"/>
            </w:tcBorders>
          </w:tcPr>
          <w:p w14:paraId="3FF94EBF" w14:textId="77777777" w:rsidR="00A9272A" w:rsidRPr="006D019B" w:rsidRDefault="00A9272A" w:rsidP="00A9272A">
            <w:pPr>
              <w:pStyle w:val="Header"/>
              <w:tabs>
                <w:tab w:val="clear" w:pos="4153"/>
                <w:tab w:val="clear" w:pos="8306"/>
              </w:tabs>
              <w:jc w:val="center"/>
              <w:rPr>
                <w:sz w:val="23"/>
                <w:szCs w:val="23"/>
              </w:rPr>
            </w:pPr>
          </w:p>
        </w:tc>
        <w:tc>
          <w:tcPr>
            <w:tcW w:w="2268" w:type="dxa"/>
            <w:tcBorders>
              <w:top w:val="single" w:sz="4" w:space="0" w:color="auto"/>
              <w:left w:val="nil"/>
              <w:bottom w:val="single" w:sz="4" w:space="0" w:color="auto"/>
              <w:right w:val="nil"/>
            </w:tcBorders>
          </w:tcPr>
          <w:p w14:paraId="3FF94EC0" w14:textId="77777777" w:rsidR="00A9272A" w:rsidRPr="006D019B" w:rsidRDefault="00A9272A" w:rsidP="00A9272A">
            <w:pPr>
              <w:pStyle w:val="Header"/>
              <w:jc w:val="center"/>
              <w:rPr>
                <w:sz w:val="23"/>
                <w:szCs w:val="23"/>
              </w:rPr>
            </w:pPr>
          </w:p>
        </w:tc>
      </w:tr>
      <w:tr w:rsidR="00A9272A" w:rsidRPr="00AB482F" w14:paraId="3FF94EC3" w14:textId="77777777" w:rsidTr="5A0BB21C">
        <w:trPr>
          <w:cantSplit/>
          <w:trHeight w:val="311"/>
        </w:trPr>
        <w:tc>
          <w:tcPr>
            <w:tcW w:w="10348" w:type="dxa"/>
            <w:gridSpan w:val="3"/>
            <w:tcBorders>
              <w:top w:val="single" w:sz="4" w:space="0" w:color="auto"/>
              <w:left w:val="single" w:sz="4" w:space="0" w:color="auto"/>
              <w:bottom w:val="single" w:sz="4" w:space="0" w:color="auto"/>
              <w:right w:val="single" w:sz="4" w:space="0" w:color="auto"/>
            </w:tcBorders>
          </w:tcPr>
          <w:p w14:paraId="3FF94EC2" w14:textId="77777777" w:rsidR="00A9272A" w:rsidRPr="006D019B" w:rsidRDefault="4F6616C3" w:rsidP="00A9272A">
            <w:pPr>
              <w:pStyle w:val="Header"/>
              <w:rPr>
                <w:sz w:val="23"/>
                <w:szCs w:val="23"/>
              </w:rPr>
            </w:pPr>
            <w:r w:rsidRPr="006D019B">
              <w:rPr>
                <w:b/>
                <w:bCs/>
                <w:sz w:val="23"/>
                <w:szCs w:val="23"/>
              </w:rPr>
              <w:t>Qualifications</w:t>
            </w:r>
          </w:p>
        </w:tc>
      </w:tr>
      <w:tr w:rsidR="00A9272A" w:rsidRPr="00AB482F" w14:paraId="3FF94EC8"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C4" w14:textId="0ECF8538" w:rsidR="00A9272A" w:rsidRPr="006D019B" w:rsidRDefault="4F6616C3" w:rsidP="00A9272A">
            <w:pPr>
              <w:pStyle w:val="Header"/>
              <w:tabs>
                <w:tab w:val="left" w:pos="720"/>
              </w:tabs>
              <w:rPr>
                <w:noProof/>
                <w:sz w:val="23"/>
                <w:szCs w:val="23"/>
              </w:rPr>
            </w:pPr>
            <w:r w:rsidRPr="006D019B">
              <w:rPr>
                <w:sz w:val="23"/>
                <w:szCs w:val="23"/>
              </w:rPr>
              <w:t>GCSE (or equivalent) in English at grade C</w:t>
            </w:r>
            <w:r w:rsidR="2B8591FE" w:rsidRPr="006D019B">
              <w:rPr>
                <w:sz w:val="23"/>
                <w:szCs w:val="23"/>
              </w:rPr>
              <w:t>/4</w:t>
            </w:r>
            <w:r w:rsidRPr="006D019B">
              <w:rPr>
                <w:sz w:val="23"/>
                <w:szCs w:val="23"/>
              </w:rPr>
              <w:t xml:space="preserve"> or above</w:t>
            </w:r>
          </w:p>
        </w:tc>
        <w:tc>
          <w:tcPr>
            <w:tcW w:w="1842" w:type="dxa"/>
            <w:tcBorders>
              <w:top w:val="single" w:sz="4" w:space="0" w:color="auto"/>
              <w:left w:val="single" w:sz="4" w:space="0" w:color="auto"/>
              <w:bottom w:val="single" w:sz="4" w:space="0" w:color="auto"/>
              <w:right w:val="single" w:sz="4" w:space="0" w:color="auto"/>
            </w:tcBorders>
          </w:tcPr>
          <w:p w14:paraId="3FF94EC5" w14:textId="77777777" w:rsidR="00A9272A" w:rsidRPr="006D019B" w:rsidRDefault="4F6616C3" w:rsidP="00A9272A">
            <w:pPr>
              <w:pStyle w:val="Header"/>
              <w:tabs>
                <w:tab w:val="clear" w:pos="4153"/>
                <w:tab w:val="clear" w:pos="8306"/>
              </w:tabs>
              <w:jc w:val="center"/>
              <w:rPr>
                <w:sz w:val="23"/>
                <w:szCs w:val="23"/>
              </w:rPr>
            </w:pPr>
            <w:r w:rsidRPr="006D019B">
              <w:rPr>
                <w:sz w:val="23"/>
                <w:szCs w:val="23"/>
              </w:rPr>
              <w:t>Essential</w:t>
            </w:r>
          </w:p>
        </w:tc>
        <w:tc>
          <w:tcPr>
            <w:tcW w:w="2268" w:type="dxa"/>
            <w:vMerge w:val="restart"/>
            <w:tcBorders>
              <w:left w:val="single" w:sz="4" w:space="0" w:color="auto"/>
              <w:bottom w:val="single" w:sz="4" w:space="0" w:color="auto"/>
              <w:right w:val="single" w:sz="4" w:space="0" w:color="auto"/>
            </w:tcBorders>
          </w:tcPr>
          <w:p w14:paraId="3FF94EC6" w14:textId="77777777" w:rsidR="00A9272A" w:rsidRPr="006D019B" w:rsidRDefault="00A9272A" w:rsidP="00A9272A">
            <w:pPr>
              <w:pStyle w:val="Header"/>
              <w:jc w:val="center"/>
              <w:rPr>
                <w:sz w:val="23"/>
                <w:szCs w:val="23"/>
              </w:rPr>
            </w:pPr>
          </w:p>
          <w:p w14:paraId="3FF94EC7" w14:textId="77777777" w:rsidR="00A9272A" w:rsidRPr="006D019B" w:rsidRDefault="00A9272A" w:rsidP="00A9272A">
            <w:pPr>
              <w:pStyle w:val="Header"/>
              <w:jc w:val="center"/>
              <w:rPr>
                <w:sz w:val="23"/>
                <w:szCs w:val="23"/>
              </w:rPr>
            </w:pPr>
            <w:r w:rsidRPr="006D019B">
              <w:rPr>
                <w:sz w:val="23"/>
                <w:szCs w:val="23"/>
              </w:rPr>
              <w:t>Application Form/ Certificates</w:t>
            </w:r>
          </w:p>
        </w:tc>
      </w:tr>
      <w:tr w:rsidR="00A9272A" w:rsidRPr="00AB482F" w14:paraId="3FF94ECC"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C9" w14:textId="1447002C" w:rsidR="00A9272A" w:rsidRPr="006D019B" w:rsidRDefault="4F6616C3" w:rsidP="37206372">
            <w:pPr>
              <w:pStyle w:val="Header"/>
              <w:tabs>
                <w:tab w:val="left" w:pos="720"/>
              </w:tabs>
              <w:rPr>
                <w:noProof/>
                <w:sz w:val="23"/>
                <w:szCs w:val="23"/>
              </w:rPr>
            </w:pPr>
            <w:r w:rsidRPr="006D019B">
              <w:rPr>
                <w:sz w:val="23"/>
                <w:szCs w:val="23"/>
              </w:rPr>
              <w:t xml:space="preserve">A professional marketing or IAG qualification </w:t>
            </w:r>
            <w:r w:rsidR="009F6592" w:rsidRPr="006D019B">
              <w:rPr>
                <w:sz w:val="23"/>
                <w:szCs w:val="23"/>
              </w:rPr>
              <w:t xml:space="preserve">at level 3 or above </w:t>
            </w:r>
            <w:r w:rsidRPr="006D019B">
              <w:rPr>
                <w:sz w:val="23"/>
                <w:szCs w:val="23"/>
              </w:rPr>
              <w:t xml:space="preserve">(e.g. </w:t>
            </w:r>
            <w:r w:rsidR="57787871" w:rsidRPr="006D019B">
              <w:rPr>
                <w:sz w:val="23"/>
                <w:szCs w:val="23"/>
              </w:rPr>
              <w:t xml:space="preserve">L3 </w:t>
            </w:r>
            <w:r w:rsidRPr="006D019B">
              <w:rPr>
                <w:sz w:val="23"/>
                <w:szCs w:val="23"/>
              </w:rPr>
              <w:t>CIM</w:t>
            </w:r>
            <w:r w:rsidR="009F6592" w:rsidRPr="006D019B">
              <w:rPr>
                <w:sz w:val="23"/>
                <w:szCs w:val="23"/>
              </w:rPr>
              <w:t xml:space="preserve"> or IAG</w:t>
            </w:r>
            <w:r w:rsidRPr="006D019B">
              <w:rPr>
                <w:sz w:val="23"/>
                <w:szCs w:val="23"/>
              </w:rPr>
              <w:t xml:space="preserve">) </w:t>
            </w:r>
            <w:r w:rsidRPr="006E3B02">
              <w:rPr>
                <w:sz w:val="23"/>
                <w:szCs w:val="23"/>
              </w:rPr>
              <w:t>or willingness to undertake a relevant qualification</w:t>
            </w:r>
          </w:p>
        </w:tc>
        <w:tc>
          <w:tcPr>
            <w:tcW w:w="1842" w:type="dxa"/>
            <w:tcBorders>
              <w:top w:val="single" w:sz="4" w:space="0" w:color="auto"/>
              <w:left w:val="single" w:sz="4" w:space="0" w:color="auto"/>
              <w:bottom w:val="single" w:sz="4" w:space="0" w:color="auto"/>
              <w:right w:val="single" w:sz="4" w:space="0" w:color="auto"/>
            </w:tcBorders>
          </w:tcPr>
          <w:p w14:paraId="3FF94ECA" w14:textId="42DE9289" w:rsidR="00A9272A" w:rsidRPr="006D019B" w:rsidRDefault="745F84C6" w:rsidP="37206372">
            <w:pPr>
              <w:pStyle w:val="Header"/>
              <w:tabs>
                <w:tab w:val="clear" w:pos="4153"/>
                <w:tab w:val="clear" w:pos="8306"/>
              </w:tabs>
              <w:jc w:val="center"/>
              <w:rPr>
                <w:sz w:val="23"/>
                <w:szCs w:val="23"/>
              </w:rPr>
            </w:pPr>
            <w:r w:rsidRPr="006D019B">
              <w:rPr>
                <w:sz w:val="23"/>
                <w:szCs w:val="23"/>
              </w:rPr>
              <w:t>Essential</w:t>
            </w:r>
          </w:p>
        </w:tc>
        <w:tc>
          <w:tcPr>
            <w:tcW w:w="2268" w:type="dxa"/>
            <w:vMerge/>
          </w:tcPr>
          <w:p w14:paraId="3FF94ECB" w14:textId="77777777" w:rsidR="00A9272A" w:rsidRPr="006D019B" w:rsidRDefault="00A9272A" w:rsidP="00A9272A">
            <w:pPr>
              <w:pStyle w:val="Header"/>
              <w:jc w:val="center"/>
              <w:rPr>
                <w:sz w:val="23"/>
                <w:szCs w:val="23"/>
              </w:rPr>
            </w:pPr>
          </w:p>
        </w:tc>
      </w:tr>
      <w:tr w:rsidR="00A9272A" w:rsidRPr="00AB482F" w14:paraId="3FF94ED0" w14:textId="77777777" w:rsidTr="5A0BB21C">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FF94ECD" w14:textId="186C1908" w:rsidR="00A9272A" w:rsidRPr="006D019B" w:rsidRDefault="642A75E3" w:rsidP="00A9272A">
            <w:pPr>
              <w:pStyle w:val="Header"/>
              <w:tabs>
                <w:tab w:val="left" w:pos="720"/>
              </w:tabs>
              <w:rPr>
                <w:noProof/>
                <w:sz w:val="23"/>
                <w:szCs w:val="23"/>
              </w:rPr>
            </w:pPr>
            <w:r w:rsidRPr="5A0BB21C">
              <w:rPr>
                <w:sz w:val="23"/>
                <w:szCs w:val="23"/>
              </w:rPr>
              <w:t xml:space="preserve">Degree level qualification in a relevant subject  </w:t>
            </w:r>
          </w:p>
        </w:tc>
        <w:tc>
          <w:tcPr>
            <w:tcW w:w="1842" w:type="dxa"/>
            <w:tcBorders>
              <w:top w:val="single" w:sz="4" w:space="0" w:color="auto"/>
              <w:left w:val="single" w:sz="4" w:space="0" w:color="auto"/>
              <w:bottom w:val="single" w:sz="4" w:space="0" w:color="auto"/>
              <w:right w:val="single" w:sz="4" w:space="0" w:color="auto"/>
            </w:tcBorders>
          </w:tcPr>
          <w:p w14:paraId="3FF94ECE" w14:textId="4EE3A13D" w:rsidR="00A9272A" w:rsidRPr="006D019B" w:rsidRDefault="005A5CA9" w:rsidP="00A9272A">
            <w:pPr>
              <w:pStyle w:val="Header"/>
              <w:tabs>
                <w:tab w:val="clear" w:pos="4153"/>
                <w:tab w:val="clear" w:pos="8306"/>
              </w:tabs>
              <w:jc w:val="center"/>
              <w:rPr>
                <w:sz w:val="23"/>
                <w:szCs w:val="23"/>
              </w:rPr>
            </w:pPr>
            <w:r>
              <w:rPr>
                <w:sz w:val="23"/>
                <w:szCs w:val="23"/>
              </w:rPr>
              <w:t>Desirable</w:t>
            </w:r>
          </w:p>
        </w:tc>
        <w:tc>
          <w:tcPr>
            <w:tcW w:w="2268" w:type="dxa"/>
            <w:vMerge/>
          </w:tcPr>
          <w:p w14:paraId="3FF94ECF" w14:textId="77777777" w:rsidR="00A9272A" w:rsidRPr="006D019B" w:rsidRDefault="00A9272A" w:rsidP="00A9272A">
            <w:pPr>
              <w:pStyle w:val="Header"/>
              <w:jc w:val="center"/>
              <w:rPr>
                <w:sz w:val="23"/>
                <w:szCs w:val="23"/>
              </w:rPr>
            </w:pPr>
          </w:p>
        </w:tc>
      </w:tr>
      <w:tr w:rsidR="00A9272A" w:rsidRPr="00AB482F" w14:paraId="3FF94ED2" w14:textId="77777777" w:rsidTr="5A0BB21C">
        <w:trPr>
          <w:cantSplit/>
          <w:trHeight w:val="311"/>
        </w:trPr>
        <w:tc>
          <w:tcPr>
            <w:tcW w:w="10348" w:type="dxa"/>
            <w:gridSpan w:val="3"/>
            <w:tcBorders>
              <w:top w:val="nil"/>
              <w:left w:val="nil"/>
              <w:bottom w:val="nil"/>
              <w:right w:val="nil"/>
            </w:tcBorders>
          </w:tcPr>
          <w:p w14:paraId="63C12C1C" w14:textId="77777777" w:rsidR="003B3092" w:rsidRDefault="0022669C" w:rsidP="00A9272A">
            <w:pPr>
              <w:pStyle w:val="Header"/>
              <w:tabs>
                <w:tab w:val="clear" w:pos="4153"/>
                <w:tab w:val="clear" w:pos="8306"/>
              </w:tabs>
              <w:rPr>
                <w:sz w:val="23"/>
                <w:szCs w:val="23"/>
              </w:rPr>
            </w:pPr>
            <w:r>
              <w:rPr>
                <w:sz w:val="23"/>
                <w:szCs w:val="23"/>
              </w:rPr>
              <w:br/>
            </w:r>
          </w:p>
          <w:p w14:paraId="3F3C0996" w14:textId="77777777" w:rsidR="003B3092" w:rsidRDefault="003B3092" w:rsidP="00A9272A">
            <w:pPr>
              <w:pStyle w:val="Header"/>
              <w:tabs>
                <w:tab w:val="clear" w:pos="4153"/>
                <w:tab w:val="clear" w:pos="8306"/>
              </w:tabs>
              <w:rPr>
                <w:sz w:val="23"/>
                <w:szCs w:val="23"/>
              </w:rPr>
            </w:pPr>
          </w:p>
          <w:p w14:paraId="63DBF2CF" w14:textId="77777777" w:rsidR="003B3092" w:rsidRDefault="003B3092" w:rsidP="00A9272A">
            <w:pPr>
              <w:pStyle w:val="Header"/>
              <w:tabs>
                <w:tab w:val="clear" w:pos="4153"/>
                <w:tab w:val="clear" w:pos="8306"/>
              </w:tabs>
              <w:rPr>
                <w:sz w:val="23"/>
                <w:szCs w:val="23"/>
              </w:rPr>
            </w:pPr>
          </w:p>
          <w:p w14:paraId="5844AA55" w14:textId="77777777" w:rsidR="003B3092" w:rsidRDefault="003B3092" w:rsidP="00A9272A">
            <w:pPr>
              <w:pStyle w:val="Header"/>
              <w:tabs>
                <w:tab w:val="clear" w:pos="4153"/>
                <w:tab w:val="clear" w:pos="8306"/>
              </w:tabs>
              <w:rPr>
                <w:sz w:val="23"/>
                <w:szCs w:val="23"/>
              </w:rPr>
            </w:pPr>
          </w:p>
          <w:p w14:paraId="17CF7DBD" w14:textId="77777777" w:rsidR="003B3092" w:rsidRDefault="003B3092" w:rsidP="00A9272A">
            <w:pPr>
              <w:pStyle w:val="Header"/>
              <w:tabs>
                <w:tab w:val="clear" w:pos="4153"/>
                <w:tab w:val="clear" w:pos="8306"/>
              </w:tabs>
              <w:rPr>
                <w:sz w:val="23"/>
                <w:szCs w:val="23"/>
              </w:rPr>
            </w:pPr>
          </w:p>
          <w:p w14:paraId="3FF94ED1" w14:textId="5D476A8D" w:rsidR="006D019B" w:rsidRPr="006D019B" w:rsidRDefault="0022669C" w:rsidP="00A9272A">
            <w:pPr>
              <w:pStyle w:val="Header"/>
              <w:tabs>
                <w:tab w:val="clear" w:pos="4153"/>
                <w:tab w:val="clear" w:pos="8306"/>
              </w:tabs>
              <w:rPr>
                <w:sz w:val="23"/>
                <w:szCs w:val="23"/>
              </w:rPr>
            </w:pPr>
            <w:r>
              <w:rPr>
                <w:sz w:val="23"/>
                <w:szCs w:val="23"/>
              </w:rPr>
              <w:br/>
            </w:r>
            <w:r>
              <w:rPr>
                <w:sz w:val="23"/>
                <w:szCs w:val="23"/>
              </w:rPr>
              <w:br/>
            </w:r>
            <w:r>
              <w:rPr>
                <w:sz w:val="23"/>
                <w:szCs w:val="23"/>
              </w:rPr>
              <w:br/>
            </w:r>
          </w:p>
        </w:tc>
      </w:tr>
      <w:tr w:rsidR="00A9272A" w:rsidRPr="00AB482F" w14:paraId="3FF94ED4" w14:textId="77777777" w:rsidTr="5A0BB21C">
        <w:trPr>
          <w:cantSplit/>
          <w:trHeight w:val="311"/>
        </w:trPr>
        <w:tc>
          <w:tcPr>
            <w:tcW w:w="10348" w:type="dxa"/>
            <w:gridSpan w:val="3"/>
            <w:tcBorders>
              <w:top w:val="single" w:sz="4" w:space="0" w:color="auto"/>
              <w:left w:val="single" w:sz="4" w:space="0" w:color="auto"/>
              <w:bottom w:val="single" w:sz="4" w:space="0" w:color="auto"/>
              <w:right w:val="single" w:sz="4" w:space="0" w:color="auto"/>
            </w:tcBorders>
          </w:tcPr>
          <w:p w14:paraId="3FF94ED3" w14:textId="77777777" w:rsidR="00A9272A" w:rsidRPr="006D019B" w:rsidRDefault="00A9272A" w:rsidP="00A9272A">
            <w:pPr>
              <w:pStyle w:val="Header"/>
              <w:tabs>
                <w:tab w:val="clear" w:pos="4153"/>
                <w:tab w:val="clear" w:pos="8306"/>
              </w:tabs>
              <w:rPr>
                <w:b/>
                <w:sz w:val="23"/>
                <w:szCs w:val="23"/>
              </w:rPr>
            </w:pPr>
            <w:r w:rsidRPr="006D019B">
              <w:rPr>
                <w:b/>
                <w:sz w:val="23"/>
                <w:szCs w:val="23"/>
              </w:rPr>
              <w:lastRenderedPageBreak/>
              <w:t>Skills and Abilities</w:t>
            </w:r>
          </w:p>
        </w:tc>
      </w:tr>
      <w:tr w:rsidR="00A9272A" w:rsidRPr="00AB482F" w14:paraId="3FF94ED8" w14:textId="77777777" w:rsidTr="5A0BB21C">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D5" w14:textId="77777777" w:rsidR="00A9272A" w:rsidRPr="006D019B" w:rsidRDefault="00A9272A" w:rsidP="00A9272A">
            <w:pPr>
              <w:pStyle w:val="Header"/>
              <w:tabs>
                <w:tab w:val="clear" w:pos="4153"/>
                <w:tab w:val="clear" w:pos="8306"/>
              </w:tabs>
              <w:rPr>
                <w:sz w:val="23"/>
                <w:szCs w:val="23"/>
              </w:rPr>
            </w:pPr>
            <w:r w:rsidRPr="006D019B">
              <w:rPr>
                <w:noProof/>
                <w:sz w:val="23"/>
                <w:szCs w:val="23"/>
              </w:rPr>
              <w:t>Time management skills, organisational skills and the ability to meet tight deadlines</w:t>
            </w:r>
          </w:p>
        </w:tc>
        <w:tc>
          <w:tcPr>
            <w:tcW w:w="1842" w:type="dxa"/>
            <w:tcBorders>
              <w:top w:val="single" w:sz="4" w:space="0" w:color="auto"/>
              <w:left w:val="single" w:sz="4" w:space="0" w:color="auto"/>
              <w:bottom w:val="single" w:sz="4" w:space="0" w:color="auto"/>
              <w:right w:val="single" w:sz="4" w:space="0" w:color="auto"/>
            </w:tcBorders>
          </w:tcPr>
          <w:p w14:paraId="3FF94ED6"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3FF94ED7"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Application Form/ Interview/ Assessment</w:t>
            </w:r>
          </w:p>
        </w:tc>
      </w:tr>
      <w:tr w:rsidR="00A9272A" w:rsidRPr="00AB482F" w14:paraId="3FF94EDC"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D9" w14:textId="77777777" w:rsidR="00A9272A" w:rsidRPr="006D019B" w:rsidRDefault="00A9272A" w:rsidP="00A9272A">
            <w:pPr>
              <w:pStyle w:val="Header"/>
              <w:tabs>
                <w:tab w:val="clear" w:pos="4153"/>
                <w:tab w:val="clear" w:pos="8306"/>
              </w:tabs>
              <w:rPr>
                <w:sz w:val="23"/>
                <w:szCs w:val="23"/>
              </w:rPr>
            </w:pPr>
            <w:r w:rsidRPr="006D019B">
              <w:rPr>
                <w:noProof/>
                <w:sz w:val="23"/>
                <w:szCs w:val="23"/>
              </w:rPr>
              <w:t>Ability to communicate and present to a diverse range of people at all levels, verbally and in writing</w:t>
            </w:r>
          </w:p>
        </w:tc>
        <w:tc>
          <w:tcPr>
            <w:tcW w:w="1842" w:type="dxa"/>
            <w:tcBorders>
              <w:top w:val="single" w:sz="4" w:space="0" w:color="auto"/>
              <w:left w:val="single" w:sz="4" w:space="0" w:color="auto"/>
              <w:bottom w:val="single" w:sz="4" w:space="0" w:color="auto"/>
              <w:right w:val="single" w:sz="4" w:space="0" w:color="auto"/>
            </w:tcBorders>
          </w:tcPr>
          <w:p w14:paraId="3FF94EDA"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DB"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E0"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DD" w14:textId="77777777" w:rsidR="00A9272A" w:rsidRPr="006D019B" w:rsidRDefault="00A9272A" w:rsidP="00A9272A">
            <w:pPr>
              <w:pStyle w:val="Header"/>
              <w:tabs>
                <w:tab w:val="clear" w:pos="4153"/>
                <w:tab w:val="clear" w:pos="8306"/>
              </w:tabs>
              <w:rPr>
                <w:sz w:val="23"/>
                <w:szCs w:val="23"/>
              </w:rPr>
            </w:pPr>
            <w:r w:rsidRPr="006D019B">
              <w:rPr>
                <w:noProof/>
                <w:sz w:val="23"/>
                <w:szCs w:val="23"/>
              </w:rPr>
              <w:t xml:space="preserve">IT and keyboard skills, including the use of email, </w:t>
            </w:r>
            <w:r w:rsidRPr="006D019B">
              <w:rPr>
                <w:sz w:val="23"/>
                <w:szCs w:val="23"/>
              </w:rPr>
              <w:t>PowerPoint and Content Management Systems</w:t>
            </w:r>
          </w:p>
        </w:tc>
        <w:tc>
          <w:tcPr>
            <w:tcW w:w="1842" w:type="dxa"/>
            <w:tcBorders>
              <w:top w:val="single" w:sz="4" w:space="0" w:color="auto"/>
              <w:left w:val="single" w:sz="4" w:space="0" w:color="auto"/>
              <w:bottom w:val="single" w:sz="4" w:space="0" w:color="auto"/>
              <w:right w:val="single" w:sz="4" w:space="0" w:color="auto"/>
            </w:tcBorders>
          </w:tcPr>
          <w:p w14:paraId="3FF94EDE"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DF"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E4"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E1" w14:textId="77777777" w:rsidR="00A9272A" w:rsidRPr="006D019B" w:rsidRDefault="00A9272A" w:rsidP="00A9272A">
            <w:pPr>
              <w:pStyle w:val="Header"/>
              <w:tabs>
                <w:tab w:val="clear" w:pos="4153"/>
                <w:tab w:val="clear" w:pos="8306"/>
              </w:tabs>
              <w:rPr>
                <w:sz w:val="23"/>
                <w:szCs w:val="23"/>
              </w:rPr>
            </w:pPr>
            <w:r w:rsidRPr="006D019B">
              <w:rPr>
                <w:noProof/>
                <w:sz w:val="23"/>
                <w:szCs w:val="23"/>
              </w:rPr>
              <w:t>Ability to work alone and as part of a team with interpersonal skills</w:t>
            </w:r>
          </w:p>
        </w:tc>
        <w:tc>
          <w:tcPr>
            <w:tcW w:w="1842" w:type="dxa"/>
            <w:tcBorders>
              <w:top w:val="single" w:sz="4" w:space="0" w:color="auto"/>
              <w:left w:val="single" w:sz="4" w:space="0" w:color="auto"/>
              <w:bottom w:val="single" w:sz="4" w:space="0" w:color="auto"/>
              <w:right w:val="single" w:sz="4" w:space="0" w:color="auto"/>
            </w:tcBorders>
          </w:tcPr>
          <w:p w14:paraId="3FF94EE2"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E3"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E8"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E5" w14:textId="77777777" w:rsidR="00A9272A" w:rsidRPr="006D019B" w:rsidRDefault="00A9272A" w:rsidP="00A9272A">
            <w:pPr>
              <w:pStyle w:val="Header"/>
              <w:tabs>
                <w:tab w:val="clear" w:pos="4153"/>
                <w:tab w:val="clear" w:pos="8306"/>
              </w:tabs>
              <w:rPr>
                <w:noProof/>
                <w:sz w:val="23"/>
                <w:szCs w:val="23"/>
              </w:rPr>
            </w:pPr>
            <w:r w:rsidRPr="006D019B">
              <w:rPr>
                <w:sz w:val="23"/>
                <w:szCs w:val="23"/>
              </w:rPr>
              <w:t>Confident in analysing data to identify trends and patterns</w:t>
            </w:r>
          </w:p>
        </w:tc>
        <w:tc>
          <w:tcPr>
            <w:tcW w:w="1842" w:type="dxa"/>
            <w:tcBorders>
              <w:top w:val="single" w:sz="4" w:space="0" w:color="auto"/>
              <w:left w:val="single" w:sz="4" w:space="0" w:color="auto"/>
              <w:bottom w:val="single" w:sz="4" w:space="0" w:color="auto"/>
              <w:right w:val="single" w:sz="4" w:space="0" w:color="auto"/>
            </w:tcBorders>
          </w:tcPr>
          <w:p w14:paraId="3FF94EE6" w14:textId="77777777" w:rsidR="00A9272A" w:rsidRPr="006D019B" w:rsidRDefault="00A9272A" w:rsidP="00A9272A">
            <w:pPr>
              <w:pStyle w:val="Header"/>
              <w:tabs>
                <w:tab w:val="clear" w:pos="4153"/>
                <w:tab w:val="clear" w:pos="8306"/>
              </w:tabs>
              <w:jc w:val="center"/>
              <w:rPr>
                <w:noProof/>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E7"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EC"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E9" w14:textId="77777777" w:rsidR="00A9272A" w:rsidRPr="006D019B" w:rsidRDefault="00A9272A" w:rsidP="00A9272A">
            <w:pPr>
              <w:pStyle w:val="Header"/>
              <w:tabs>
                <w:tab w:val="clear" w:pos="4153"/>
                <w:tab w:val="clear" w:pos="8306"/>
              </w:tabs>
              <w:rPr>
                <w:sz w:val="23"/>
                <w:szCs w:val="23"/>
              </w:rPr>
            </w:pPr>
            <w:r w:rsidRPr="006D019B">
              <w:rPr>
                <w:sz w:val="23"/>
                <w:szCs w:val="23"/>
              </w:rPr>
              <w:t xml:space="preserve">Project/Event Management </w:t>
            </w:r>
          </w:p>
        </w:tc>
        <w:tc>
          <w:tcPr>
            <w:tcW w:w="1842" w:type="dxa"/>
            <w:tcBorders>
              <w:top w:val="single" w:sz="4" w:space="0" w:color="auto"/>
              <w:left w:val="single" w:sz="4" w:space="0" w:color="auto"/>
              <w:bottom w:val="single" w:sz="4" w:space="0" w:color="auto"/>
              <w:right w:val="single" w:sz="4" w:space="0" w:color="auto"/>
            </w:tcBorders>
          </w:tcPr>
          <w:p w14:paraId="3FF94EEA"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EB"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F0"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ED" w14:textId="48040C2C" w:rsidR="00A9272A" w:rsidRPr="00E102CD" w:rsidRDefault="00E102CD" w:rsidP="00A9272A">
            <w:pPr>
              <w:pStyle w:val="Header"/>
              <w:tabs>
                <w:tab w:val="clear" w:pos="4153"/>
                <w:tab w:val="clear" w:pos="8306"/>
              </w:tabs>
              <w:rPr>
                <w:sz w:val="23"/>
                <w:szCs w:val="23"/>
              </w:rPr>
            </w:pPr>
            <w:r w:rsidRPr="00E102CD">
              <w:rPr>
                <w:color w:val="000000"/>
              </w:rPr>
              <w:t>Strategic thinking and problem-solving ability</w:t>
            </w:r>
          </w:p>
        </w:tc>
        <w:tc>
          <w:tcPr>
            <w:tcW w:w="1842" w:type="dxa"/>
            <w:tcBorders>
              <w:top w:val="single" w:sz="4" w:space="0" w:color="auto"/>
              <w:left w:val="single" w:sz="4" w:space="0" w:color="auto"/>
              <w:bottom w:val="single" w:sz="4" w:space="0" w:color="auto"/>
              <w:right w:val="single" w:sz="4" w:space="0" w:color="auto"/>
            </w:tcBorders>
          </w:tcPr>
          <w:p w14:paraId="3FF94EEE"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EEF"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F4" w14:textId="77777777" w:rsidTr="003B3092">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FF94EF1" w14:textId="77777777" w:rsidR="00A9272A" w:rsidRPr="006D019B" w:rsidRDefault="00A9272A" w:rsidP="00A9272A">
            <w:pPr>
              <w:pStyle w:val="Header"/>
              <w:tabs>
                <w:tab w:val="clear" w:pos="4153"/>
                <w:tab w:val="clear" w:pos="8306"/>
              </w:tabs>
              <w:rPr>
                <w:sz w:val="23"/>
                <w:szCs w:val="23"/>
              </w:rPr>
            </w:pPr>
            <w:r w:rsidRPr="006D019B">
              <w:rPr>
                <w:noProof/>
                <w:sz w:val="23"/>
                <w:szCs w:val="23"/>
              </w:rPr>
              <w:t>Ability to establish and maintain effective administrative processes</w:t>
            </w:r>
          </w:p>
        </w:tc>
        <w:tc>
          <w:tcPr>
            <w:tcW w:w="1842" w:type="dxa"/>
            <w:tcBorders>
              <w:top w:val="single" w:sz="4" w:space="0" w:color="auto"/>
              <w:left w:val="single" w:sz="4" w:space="0" w:color="auto"/>
              <w:bottom w:val="single" w:sz="4" w:space="0" w:color="auto"/>
              <w:right w:val="single" w:sz="4" w:space="0" w:color="auto"/>
            </w:tcBorders>
          </w:tcPr>
          <w:p w14:paraId="3FF94EF2"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Desirable</w:t>
            </w:r>
          </w:p>
        </w:tc>
        <w:tc>
          <w:tcPr>
            <w:tcW w:w="2268" w:type="dxa"/>
            <w:vMerge/>
            <w:tcBorders>
              <w:top w:val="single" w:sz="4" w:space="0" w:color="auto"/>
              <w:bottom w:val="single" w:sz="4" w:space="0" w:color="auto"/>
              <w:right w:val="single" w:sz="4" w:space="0" w:color="auto"/>
            </w:tcBorders>
            <w:vAlign w:val="center"/>
          </w:tcPr>
          <w:p w14:paraId="3FF94EF3"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F6" w14:textId="77777777" w:rsidTr="5A0BB21C">
        <w:trPr>
          <w:cantSplit/>
          <w:trHeight w:val="273"/>
        </w:trPr>
        <w:tc>
          <w:tcPr>
            <w:tcW w:w="10348" w:type="dxa"/>
            <w:gridSpan w:val="3"/>
            <w:tcBorders>
              <w:top w:val="nil"/>
              <w:left w:val="nil"/>
              <w:bottom w:val="single" w:sz="4" w:space="0" w:color="auto"/>
              <w:right w:val="nil"/>
            </w:tcBorders>
          </w:tcPr>
          <w:p w14:paraId="3FF94EF5"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EF8" w14:textId="77777777" w:rsidTr="5A0BB21C">
        <w:trPr>
          <w:cantSplit/>
          <w:trHeight w:val="273"/>
        </w:trPr>
        <w:tc>
          <w:tcPr>
            <w:tcW w:w="10348" w:type="dxa"/>
            <w:gridSpan w:val="3"/>
            <w:tcBorders>
              <w:top w:val="single" w:sz="4" w:space="0" w:color="auto"/>
              <w:left w:val="single" w:sz="4" w:space="0" w:color="auto"/>
              <w:bottom w:val="single" w:sz="4" w:space="0" w:color="auto"/>
              <w:right w:val="single" w:sz="4" w:space="0" w:color="auto"/>
            </w:tcBorders>
          </w:tcPr>
          <w:p w14:paraId="3FF94EF7" w14:textId="77777777" w:rsidR="00A9272A" w:rsidRPr="006D019B" w:rsidRDefault="00A9272A" w:rsidP="00A9272A">
            <w:pPr>
              <w:pStyle w:val="Header"/>
              <w:tabs>
                <w:tab w:val="clear" w:pos="4153"/>
                <w:tab w:val="clear" w:pos="8306"/>
              </w:tabs>
              <w:rPr>
                <w:sz w:val="23"/>
                <w:szCs w:val="23"/>
              </w:rPr>
            </w:pPr>
            <w:r w:rsidRPr="006D019B">
              <w:rPr>
                <w:b/>
                <w:sz w:val="23"/>
                <w:szCs w:val="23"/>
              </w:rPr>
              <w:t>Attributes</w:t>
            </w:r>
          </w:p>
        </w:tc>
      </w:tr>
      <w:tr w:rsidR="00A9272A" w:rsidRPr="00AB482F" w14:paraId="3FF94EFD" w14:textId="77777777" w:rsidTr="5A0BB21C">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EF9" w14:textId="48CDFEC1" w:rsidR="00A9272A" w:rsidRPr="006D019B" w:rsidRDefault="2E46AB72" w:rsidP="00A9272A">
            <w:pPr>
              <w:pStyle w:val="Header"/>
              <w:tabs>
                <w:tab w:val="clear" w:pos="4153"/>
                <w:tab w:val="clear" w:pos="8306"/>
              </w:tabs>
              <w:rPr>
                <w:sz w:val="23"/>
                <w:szCs w:val="23"/>
              </w:rPr>
            </w:pPr>
            <w:r w:rsidRPr="5A0BB21C">
              <w:rPr>
                <w:noProof/>
                <w:sz w:val="23"/>
                <w:szCs w:val="23"/>
              </w:rPr>
              <w:t xml:space="preserve">Strategic thinking and problem-solving ability  </w:t>
            </w:r>
          </w:p>
        </w:tc>
        <w:tc>
          <w:tcPr>
            <w:tcW w:w="1842" w:type="dxa"/>
            <w:tcBorders>
              <w:top w:val="single" w:sz="4" w:space="0" w:color="auto"/>
              <w:left w:val="single" w:sz="4" w:space="0" w:color="auto"/>
              <w:bottom w:val="single" w:sz="4" w:space="0" w:color="auto"/>
              <w:right w:val="single" w:sz="4" w:space="0" w:color="auto"/>
            </w:tcBorders>
          </w:tcPr>
          <w:p w14:paraId="3FF94EFA"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3FF94EFB" w14:textId="77777777" w:rsidR="00A9272A" w:rsidRPr="006D019B" w:rsidRDefault="00A9272A" w:rsidP="00A9272A">
            <w:pPr>
              <w:pStyle w:val="Header"/>
              <w:tabs>
                <w:tab w:val="clear" w:pos="4153"/>
                <w:tab w:val="clear" w:pos="8306"/>
              </w:tabs>
              <w:rPr>
                <w:noProof/>
                <w:sz w:val="23"/>
                <w:szCs w:val="23"/>
              </w:rPr>
            </w:pPr>
          </w:p>
          <w:p w14:paraId="3FF94EFC" w14:textId="77777777" w:rsidR="00A9272A" w:rsidRPr="006D019B" w:rsidRDefault="00A9272A" w:rsidP="00A9272A">
            <w:pPr>
              <w:pStyle w:val="Header"/>
              <w:tabs>
                <w:tab w:val="clear" w:pos="4153"/>
                <w:tab w:val="clear" w:pos="8306"/>
              </w:tabs>
              <w:jc w:val="center"/>
              <w:rPr>
                <w:sz w:val="23"/>
                <w:szCs w:val="23"/>
              </w:rPr>
            </w:pPr>
            <w:r w:rsidRPr="006D019B">
              <w:rPr>
                <w:noProof/>
                <w:sz w:val="23"/>
                <w:szCs w:val="23"/>
              </w:rPr>
              <w:t>Interview</w:t>
            </w:r>
          </w:p>
        </w:tc>
      </w:tr>
      <w:tr w:rsidR="00A9272A" w:rsidRPr="00AB482F" w14:paraId="3FF94F01" w14:textId="77777777" w:rsidTr="003B3092">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EFE" w14:textId="2C7E0FD8" w:rsidR="00A9272A" w:rsidRPr="006D019B" w:rsidRDefault="25C43A96" w:rsidP="00A9272A">
            <w:pPr>
              <w:pStyle w:val="Header"/>
              <w:tabs>
                <w:tab w:val="clear" w:pos="4153"/>
                <w:tab w:val="clear" w:pos="8306"/>
              </w:tabs>
              <w:rPr>
                <w:sz w:val="23"/>
                <w:szCs w:val="23"/>
              </w:rPr>
            </w:pPr>
            <w:r w:rsidRPr="5A0BB21C">
              <w:rPr>
                <w:sz w:val="23"/>
                <w:szCs w:val="23"/>
              </w:rPr>
              <w:t xml:space="preserve">Results-oriented with a focus on achieving measurable outcomes  </w:t>
            </w:r>
          </w:p>
        </w:tc>
        <w:tc>
          <w:tcPr>
            <w:tcW w:w="1842" w:type="dxa"/>
            <w:tcBorders>
              <w:top w:val="single" w:sz="4" w:space="0" w:color="auto"/>
              <w:left w:val="single" w:sz="4" w:space="0" w:color="auto"/>
              <w:bottom w:val="single" w:sz="4" w:space="0" w:color="auto"/>
              <w:right w:val="single" w:sz="4" w:space="0" w:color="auto"/>
            </w:tcBorders>
          </w:tcPr>
          <w:p w14:paraId="3FF94EFF" w14:textId="77777777" w:rsidR="00A9272A" w:rsidRPr="006D019B" w:rsidRDefault="00A9272A" w:rsidP="00A9272A">
            <w:pPr>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F00"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F05" w14:textId="77777777" w:rsidTr="003B3092">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F02" w14:textId="4160BD02" w:rsidR="00A9272A" w:rsidRPr="006D019B" w:rsidRDefault="4DA3655A" w:rsidP="00A9272A">
            <w:pPr>
              <w:pStyle w:val="Header"/>
              <w:tabs>
                <w:tab w:val="clear" w:pos="4153"/>
                <w:tab w:val="clear" w:pos="8306"/>
              </w:tabs>
              <w:rPr>
                <w:sz w:val="23"/>
                <w:szCs w:val="23"/>
              </w:rPr>
            </w:pPr>
            <w:r w:rsidRPr="5A0BB21C">
              <w:rPr>
                <w:sz w:val="23"/>
                <w:szCs w:val="23"/>
              </w:rPr>
              <w:t xml:space="preserve">Innovative mindset with a willingness to adopt new technologies and approaches  </w:t>
            </w:r>
          </w:p>
        </w:tc>
        <w:tc>
          <w:tcPr>
            <w:tcW w:w="1842" w:type="dxa"/>
            <w:tcBorders>
              <w:top w:val="single" w:sz="4" w:space="0" w:color="auto"/>
              <w:left w:val="single" w:sz="4" w:space="0" w:color="auto"/>
              <w:bottom w:val="single" w:sz="4" w:space="0" w:color="auto"/>
              <w:right w:val="single" w:sz="4" w:space="0" w:color="auto"/>
            </w:tcBorders>
          </w:tcPr>
          <w:p w14:paraId="3FF94F03"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F04"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F09" w14:textId="77777777" w:rsidTr="003B3092">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F06" w14:textId="7B3C17EC" w:rsidR="00A9272A" w:rsidRPr="006D019B" w:rsidRDefault="6DC388E8" w:rsidP="00A9272A">
            <w:pPr>
              <w:pStyle w:val="Header"/>
              <w:tabs>
                <w:tab w:val="clear" w:pos="4153"/>
                <w:tab w:val="clear" w:pos="8306"/>
              </w:tabs>
              <w:rPr>
                <w:sz w:val="23"/>
                <w:szCs w:val="23"/>
              </w:rPr>
            </w:pPr>
            <w:r w:rsidRPr="5A0BB21C">
              <w:rPr>
                <w:sz w:val="23"/>
                <w:szCs w:val="23"/>
              </w:rPr>
              <w:t xml:space="preserve">Customer-focused with a commitment to delivering an exceptional student experience  </w:t>
            </w:r>
          </w:p>
        </w:tc>
        <w:tc>
          <w:tcPr>
            <w:tcW w:w="1842" w:type="dxa"/>
            <w:tcBorders>
              <w:top w:val="single" w:sz="4" w:space="0" w:color="auto"/>
              <w:left w:val="single" w:sz="4" w:space="0" w:color="auto"/>
              <w:bottom w:val="single" w:sz="4" w:space="0" w:color="auto"/>
              <w:right w:val="single" w:sz="4" w:space="0" w:color="auto"/>
            </w:tcBorders>
          </w:tcPr>
          <w:p w14:paraId="3FF94F07"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F08"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F0D" w14:textId="77777777" w:rsidTr="003B3092">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F0A" w14:textId="5479E5F7" w:rsidR="00A9272A" w:rsidRPr="006D019B" w:rsidRDefault="278B269A" w:rsidP="5A0BB21C">
            <w:pPr>
              <w:pStyle w:val="Header"/>
              <w:tabs>
                <w:tab w:val="clear" w:pos="4153"/>
                <w:tab w:val="clear" w:pos="8306"/>
              </w:tabs>
              <w:rPr>
                <w:sz w:val="23"/>
                <w:szCs w:val="23"/>
              </w:rPr>
            </w:pPr>
            <w:r w:rsidRPr="5A0BB21C">
              <w:rPr>
                <w:color w:val="000000" w:themeColor="text1"/>
                <w:sz w:val="23"/>
                <w:szCs w:val="23"/>
              </w:rPr>
              <w:t>Collaborative and able to work effectively in cross-functional teams</w:t>
            </w:r>
          </w:p>
        </w:tc>
        <w:tc>
          <w:tcPr>
            <w:tcW w:w="1842" w:type="dxa"/>
            <w:tcBorders>
              <w:top w:val="single" w:sz="4" w:space="0" w:color="auto"/>
              <w:left w:val="single" w:sz="4" w:space="0" w:color="auto"/>
              <w:bottom w:val="single" w:sz="4" w:space="0" w:color="auto"/>
              <w:right w:val="single" w:sz="4" w:space="0" w:color="auto"/>
            </w:tcBorders>
          </w:tcPr>
          <w:p w14:paraId="3FF94F0B"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vAlign w:val="center"/>
          </w:tcPr>
          <w:p w14:paraId="3FF94F0C"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F11" w14:textId="77777777" w:rsidTr="003B3092">
        <w:trPr>
          <w:cantSplit/>
          <w:trHeight w:val="210"/>
        </w:trPr>
        <w:tc>
          <w:tcPr>
            <w:tcW w:w="6238" w:type="dxa"/>
            <w:tcBorders>
              <w:top w:val="single" w:sz="4" w:space="0" w:color="auto"/>
              <w:left w:val="single" w:sz="4" w:space="0" w:color="auto"/>
              <w:bottom w:val="single" w:sz="4" w:space="0" w:color="auto"/>
              <w:right w:val="single" w:sz="4" w:space="0" w:color="auto"/>
            </w:tcBorders>
          </w:tcPr>
          <w:p w14:paraId="3FF94F0E" w14:textId="77777777" w:rsidR="00A9272A" w:rsidRPr="006D019B" w:rsidRDefault="00A9272A" w:rsidP="00A9272A">
            <w:pPr>
              <w:pStyle w:val="Header"/>
              <w:tabs>
                <w:tab w:val="clear" w:pos="4153"/>
                <w:tab w:val="clear" w:pos="8306"/>
              </w:tabs>
              <w:rPr>
                <w:sz w:val="23"/>
                <w:szCs w:val="23"/>
              </w:rPr>
            </w:pPr>
            <w:r w:rsidRPr="006D019B">
              <w:rPr>
                <w:sz w:val="23"/>
                <w:szCs w:val="23"/>
              </w:rPr>
              <w:t>Commercial mentality</w:t>
            </w:r>
          </w:p>
        </w:tc>
        <w:tc>
          <w:tcPr>
            <w:tcW w:w="1842" w:type="dxa"/>
            <w:tcBorders>
              <w:top w:val="single" w:sz="4" w:space="0" w:color="auto"/>
              <w:left w:val="single" w:sz="4" w:space="0" w:color="auto"/>
              <w:bottom w:val="single" w:sz="4" w:space="0" w:color="auto"/>
              <w:right w:val="single" w:sz="4" w:space="0" w:color="auto"/>
            </w:tcBorders>
          </w:tcPr>
          <w:p w14:paraId="3FF94F0F" w14:textId="77777777" w:rsidR="00A9272A" w:rsidRPr="006D019B" w:rsidRDefault="00A9272A" w:rsidP="00A9272A">
            <w:pPr>
              <w:pStyle w:val="Header"/>
              <w:tabs>
                <w:tab w:val="clear" w:pos="4153"/>
                <w:tab w:val="clear" w:pos="8306"/>
              </w:tabs>
              <w:jc w:val="center"/>
              <w:rPr>
                <w:sz w:val="23"/>
                <w:szCs w:val="23"/>
              </w:rPr>
            </w:pPr>
            <w:r w:rsidRPr="006D019B">
              <w:rPr>
                <w:sz w:val="23"/>
                <w:szCs w:val="23"/>
              </w:rPr>
              <w:t>Desirable</w:t>
            </w:r>
          </w:p>
        </w:tc>
        <w:tc>
          <w:tcPr>
            <w:tcW w:w="2268" w:type="dxa"/>
            <w:vMerge/>
            <w:tcBorders>
              <w:top w:val="single" w:sz="4" w:space="0" w:color="auto"/>
              <w:bottom w:val="single" w:sz="4" w:space="0" w:color="auto"/>
              <w:right w:val="single" w:sz="4" w:space="0" w:color="auto"/>
            </w:tcBorders>
            <w:vAlign w:val="center"/>
          </w:tcPr>
          <w:p w14:paraId="3FF94F10" w14:textId="77777777" w:rsidR="00A9272A" w:rsidRPr="006D019B" w:rsidRDefault="00A9272A" w:rsidP="00A9272A">
            <w:pPr>
              <w:pStyle w:val="Header"/>
              <w:tabs>
                <w:tab w:val="clear" w:pos="4153"/>
                <w:tab w:val="clear" w:pos="8306"/>
              </w:tabs>
              <w:jc w:val="center"/>
              <w:rPr>
                <w:sz w:val="23"/>
                <w:szCs w:val="23"/>
              </w:rPr>
            </w:pPr>
          </w:p>
        </w:tc>
      </w:tr>
      <w:tr w:rsidR="00A9272A" w:rsidRPr="00AB482F" w14:paraId="3FF94F13" w14:textId="77777777" w:rsidTr="5A0BB21C">
        <w:trPr>
          <w:cantSplit/>
          <w:trHeight w:val="210"/>
        </w:trPr>
        <w:tc>
          <w:tcPr>
            <w:tcW w:w="10348" w:type="dxa"/>
            <w:gridSpan w:val="3"/>
            <w:tcBorders>
              <w:top w:val="nil"/>
              <w:left w:val="nil"/>
              <w:bottom w:val="nil"/>
              <w:right w:val="nil"/>
            </w:tcBorders>
          </w:tcPr>
          <w:p w14:paraId="3FF94F12" w14:textId="77777777" w:rsidR="00A9272A" w:rsidRPr="006D019B" w:rsidRDefault="00A9272A" w:rsidP="00A9272A">
            <w:pPr>
              <w:pStyle w:val="Header"/>
              <w:tabs>
                <w:tab w:val="clear" w:pos="4153"/>
                <w:tab w:val="clear" w:pos="8306"/>
              </w:tabs>
              <w:rPr>
                <w:sz w:val="23"/>
                <w:szCs w:val="23"/>
              </w:rPr>
            </w:pPr>
          </w:p>
        </w:tc>
      </w:tr>
      <w:tr w:rsidR="00A9272A" w:rsidRPr="00AB482F" w14:paraId="3FF94F15" w14:textId="77777777" w:rsidTr="5A0BB21C">
        <w:trPr>
          <w:cantSplit/>
          <w:trHeight w:val="279"/>
        </w:trPr>
        <w:tc>
          <w:tcPr>
            <w:tcW w:w="10348" w:type="dxa"/>
            <w:gridSpan w:val="3"/>
            <w:tcBorders>
              <w:top w:val="single" w:sz="4" w:space="0" w:color="auto"/>
              <w:left w:val="single" w:sz="4" w:space="0" w:color="auto"/>
              <w:bottom w:val="single" w:sz="4" w:space="0" w:color="auto"/>
              <w:right w:val="single" w:sz="4" w:space="0" w:color="auto"/>
            </w:tcBorders>
          </w:tcPr>
          <w:p w14:paraId="3FF94F14" w14:textId="77777777" w:rsidR="00A9272A" w:rsidRPr="006D019B" w:rsidRDefault="00A9272A" w:rsidP="00A9272A">
            <w:pPr>
              <w:pStyle w:val="Header"/>
              <w:tabs>
                <w:tab w:val="clear" w:pos="4153"/>
                <w:tab w:val="clear" w:pos="8306"/>
              </w:tabs>
              <w:rPr>
                <w:sz w:val="23"/>
                <w:szCs w:val="23"/>
              </w:rPr>
            </w:pPr>
            <w:r w:rsidRPr="006D019B">
              <w:rPr>
                <w:b/>
                <w:sz w:val="23"/>
                <w:szCs w:val="23"/>
              </w:rPr>
              <w:t>Other Requirements</w:t>
            </w:r>
          </w:p>
        </w:tc>
      </w:tr>
      <w:tr w:rsidR="00906E34" w:rsidRPr="00AB482F" w14:paraId="7A458664" w14:textId="77777777" w:rsidTr="003B3092">
        <w:trPr>
          <w:cantSplit/>
          <w:trHeight w:val="425"/>
        </w:trPr>
        <w:tc>
          <w:tcPr>
            <w:tcW w:w="6238" w:type="dxa"/>
            <w:tcBorders>
              <w:top w:val="single" w:sz="4" w:space="0" w:color="auto"/>
              <w:left w:val="single" w:sz="4" w:space="0" w:color="auto"/>
              <w:bottom w:val="single" w:sz="4" w:space="0" w:color="auto"/>
              <w:right w:val="single" w:sz="4" w:space="0" w:color="auto"/>
            </w:tcBorders>
          </w:tcPr>
          <w:p w14:paraId="5AF486B4" w14:textId="0B2A8E92" w:rsidR="00906E34" w:rsidRPr="006D019B" w:rsidRDefault="00906E34" w:rsidP="00906E34">
            <w:pPr>
              <w:pStyle w:val="Header"/>
              <w:tabs>
                <w:tab w:val="clear" w:pos="4153"/>
                <w:tab w:val="clear" w:pos="8306"/>
              </w:tabs>
              <w:rPr>
                <w:sz w:val="23"/>
                <w:szCs w:val="23"/>
              </w:rPr>
            </w:pPr>
            <w:r w:rsidRPr="006D019B">
              <w:rPr>
                <w:sz w:val="23"/>
                <w:szCs w:val="23"/>
              </w:rPr>
              <w:t>Driving licence and ability to travel independently to external venues with promotional materials and equipment</w:t>
            </w:r>
          </w:p>
        </w:tc>
        <w:tc>
          <w:tcPr>
            <w:tcW w:w="1842" w:type="dxa"/>
            <w:tcBorders>
              <w:top w:val="single" w:sz="4" w:space="0" w:color="auto"/>
              <w:left w:val="single" w:sz="4" w:space="0" w:color="auto"/>
              <w:bottom w:val="single" w:sz="4" w:space="0" w:color="auto"/>
              <w:right w:val="single" w:sz="4" w:space="0" w:color="auto"/>
            </w:tcBorders>
          </w:tcPr>
          <w:p w14:paraId="71E09921" w14:textId="7AAC31A1" w:rsidR="00906E34" w:rsidRPr="006D019B" w:rsidRDefault="00906E34" w:rsidP="00906E34">
            <w:pPr>
              <w:pStyle w:val="Header"/>
              <w:tabs>
                <w:tab w:val="clear" w:pos="4153"/>
                <w:tab w:val="clear" w:pos="8306"/>
              </w:tabs>
              <w:jc w:val="center"/>
              <w:rPr>
                <w:sz w:val="23"/>
                <w:szCs w:val="23"/>
              </w:rPr>
            </w:pPr>
            <w:r w:rsidRPr="006D019B">
              <w:rPr>
                <w:sz w:val="23"/>
                <w:szCs w:val="23"/>
              </w:rPr>
              <w:t>Essential</w:t>
            </w:r>
          </w:p>
        </w:tc>
        <w:tc>
          <w:tcPr>
            <w:tcW w:w="2268" w:type="dxa"/>
            <w:vMerge w:val="restart"/>
            <w:tcBorders>
              <w:top w:val="single" w:sz="4" w:space="0" w:color="auto"/>
              <w:left w:val="single" w:sz="4" w:space="0" w:color="auto"/>
              <w:bottom w:val="single" w:sz="4" w:space="0" w:color="auto"/>
              <w:right w:val="single" w:sz="4" w:space="0" w:color="auto"/>
            </w:tcBorders>
          </w:tcPr>
          <w:p w14:paraId="3F2A3A7B" w14:textId="77777777" w:rsidR="00906E34" w:rsidRPr="006D019B" w:rsidRDefault="00906E34" w:rsidP="00906E34">
            <w:pPr>
              <w:pStyle w:val="Header"/>
              <w:tabs>
                <w:tab w:val="clear" w:pos="4153"/>
                <w:tab w:val="clear" w:pos="8306"/>
              </w:tabs>
              <w:jc w:val="center"/>
              <w:rPr>
                <w:sz w:val="23"/>
                <w:szCs w:val="23"/>
              </w:rPr>
            </w:pPr>
          </w:p>
          <w:p w14:paraId="5D88C018" w14:textId="77777777" w:rsidR="003B3092" w:rsidRDefault="003B3092" w:rsidP="00906E34">
            <w:pPr>
              <w:pStyle w:val="Header"/>
              <w:jc w:val="center"/>
              <w:rPr>
                <w:sz w:val="23"/>
                <w:szCs w:val="23"/>
              </w:rPr>
            </w:pPr>
            <w:r>
              <w:rPr>
                <w:sz w:val="23"/>
                <w:szCs w:val="23"/>
              </w:rPr>
              <w:t>Interview/</w:t>
            </w:r>
          </w:p>
          <w:p w14:paraId="505F7CDA" w14:textId="623E4F54" w:rsidR="00906E34" w:rsidRPr="006D019B" w:rsidRDefault="00906E34" w:rsidP="00906E34">
            <w:pPr>
              <w:pStyle w:val="Header"/>
              <w:jc w:val="center"/>
              <w:rPr>
                <w:sz w:val="23"/>
                <w:szCs w:val="23"/>
              </w:rPr>
            </w:pPr>
            <w:r w:rsidRPr="006D019B">
              <w:rPr>
                <w:sz w:val="23"/>
                <w:szCs w:val="23"/>
              </w:rPr>
              <w:t xml:space="preserve">Checks and Clearances </w:t>
            </w:r>
          </w:p>
        </w:tc>
      </w:tr>
      <w:tr w:rsidR="00906E34" w:rsidRPr="00AB482F" w14:paraId="3FF94F1A" w14:textId="77777777" w:rsidTr="003B3092">
        <w:trPr>
          <w:cantSplit/>
          <w:trHeight w:val="425"/>
        </w:trPr>
        <w:tc>
          <w:tcPr>
            <w:tcW w:w="6238" w:type="dxa"/>
            <w:tcBorders>
              <w:top w:val="single" w:sz="4" w:space="0" w:color="auto"/>
              <w:left w:val="single" w:sz="4" w:space="0" w:color="auto"/>
              <w:bottom w:val="single" w:sz="4" w:space="0" w:color="auto"/>
              <w:right w:val="single" w:sz="4" w:space="0" w:color="auto"/>
            </w:tcBorders>
          </w:tcPr>
          <w:p w14:paraId="3FF94F16" w14:textId="77777777" w:rsidR="00906E34" w:rsidRPr="006D019B" w:rsidRDefault="00906E34" w:rsidP="00906E34">
            <w:pPr>
              <w:pStyle w:val="Header"/>
              <w:tabs>
                <w:tab w:val="clear" w:pos="4153"/>
                <w:tab w:val="clear" w:pos="8306"/>
              </w:tabs>
              <w:rPr>
                <w:sz w:val="23"/>
                <w:szCs w:val="23"/>
              </w:rPr>
            </w:pPr>
            <w:r w:rsidRPr="006D019B">
              <w:rPr>
                <w:sz w:val="23"/>
                <w:szCs w:val="23"/>
              </w:rPr>
              <w:t>Satisfactorily meeting the Group’s employment checks – a Disclosure and Barring Service Check (including any relevant overseas checks), health assessment, references, qualifications and legal entitlement to work in the UK</w:t>
            </w:r>
          </w:p>
        </w:tc>
        <w:tc>
          <w:tcPr>
            <w:tcW w:w="1842" w:type="dxa"/>
            <w:tcBorders>
              <w:top w:val="single" w:sz="4" w:space="0" w:color="auto"/>
              <w:left w:val="single" w:sz="4" w:space="0" w:color="auto"/>
              <w:bottom w:val="single" w:sz="4" w:space="0" w:color="auto"/>
              <w:right w:val="single" w:sz="4" w:space="0" w:color="auto"/>
            </w:tcBorders>
          </w:tcPr>
          <w:p w14:paraId="3FF94F17" w14:textId="77777777" w:rsidR="00906E34" w:rsidRPr="006D019B" w:rsidRDefault="00906E34" w:rsidP="00906E34">
            <w:pPr>
              <w:pStyle w:val="Header"/>
              <w:tabs>
                <w:tab w:val="clear" w:pos="4153"/>
                <w:tab w:val="clear" w:pos="8306"/>
              </w:tabs>
              <w:jc w:val="center"/>
              <w:rPr>
                <w:sz w:val="23"/>
                <w:szCs w:val="23"/>
              </w:rPr>
            </w:pPr>
            <w:r w:rsidRPr="006D019B">
              <w:rPr>
                <w:sz w:val="23"/>
                <w:szCs w:val="23"/>
              </w:rPr>
              <w:t>Essential</w:t>
            </w:r>
          </w:p>
        </w:tc>
        <w:tc>
          <w:tcPr>
            <w:tcW w:w="2268" w:type="dxa"/>
            <w:vMerge/>
            <w:tcBorders>
              <w:top w:val="single" w:sz="4" w:space="0" w:color="auto"/>
              <w:bottom w:val="single" w:sz="4" w:space="0" w:color="auto"/>
              <w:right w:val="single" w:sz="4" w:space="0" w:color="auto"/>
            </w:tcBorders>
          </w:tcPr>
          <w:p w14:paraId="3FF94F19" w14:textId="5BD96CA7" w:rsidR="00906E34" w:rsidRPr="006D019B" w:rsidRDefault="00906E34" w:rsidP="00906E34">
            <w:pPr>
              <w:pStyle w:val="Header"/>
              <w:tabs>
                <w:tab w:val="clear" w:pos="4153"/>
                <w:tab w:val="clear" w:pos="8306"/>
              </w:tabs>
              <w:jc w:val="center"/>
              <w:rPr>
                <w:sz w:val="23"/>
                <w:szCs w:val="23"/>
              </w:rPr>
            </w:pPr>
          </w:p>
        </w:tc>
      </w:tr>
      <w:tr w:rsidR="00906E34" w:rsidRPr="00AB482F" w14:paraId="3FF94F20" w14:textId="77777777" w:rsidTr="5A0BB21C">
        <w:trPr>
          <w:cantSplit/>
          <w:trHeight w:val="289"/>
        </w:trPr>
        <w:tc>
          <w:tcPr>
            <w:tcW w:w="10348" w:type="dxa"/>
            <w:gridSpan w:val="3"/>
            <w:tcBorders>
              <w:top w:val="nil"/>
              <w:left w:val="nil"/>
              <w:bottom w:val="nil"/>
              <w:right w:val="nil"/>
            </w:tcBorders>
          </w:tcPr>
          <w:p w14:paraId="3FF94F1F" w14:textId="77777777" w:rsidR="00906E34" w:rsidRPr="006D019B" w:rsidRDefault="00906E34" w:rsidP="00906E34">
            <w:pPr>
              <w:pStyle w:val="Header"/>
              <w:tabs>
                <w:tab w:val="clear" w:pos="4153"/>
                <w:tab w:val="clear" w:pos="8306"/>
              </w:tabs>
              <w:rPr>
                <w:b/>
                <w:sz w:val="23"/>
                <w:szCs w:val="23"/>
              </w:rPr>
            </w:pPr>
          </w:p>
        </w:tc>
      </w:tr>
      <w:tr w:rsidR="00906E34" w:rsidRPr="00AB482F" w14:paraId="3FF94F22" w14:textId="77777777" w:rsidTr="5A0BB21C">
        <w:trPr>
          <w:cantSplit/>
          <w:trHeight w:val="289"/>
        </w:trPr>
        <w:tc>
          <w:tcPr>
            <w:tcW w:w="10348" w:type="dxa"/>
            <w:gridSpan w:val="3"/>
            <w:tcBorders>
              <w:top w:val="nil"/>
              <w:left w:val="nil"/>
              <w:bottom w:val="nil"/>
              <w:right w:val="nil"/>
            </w:tcBorders>
          </w:tcPr>
          <w:p w14:paraId="3FF94F21" w14:textId="77777777" w:rsidR="00906E34" w:rsidRPr="00AB482F" w:rsidRDefault="00906E34" w:rsidP="00906E34">
            <w:pPr>
              <w:pStyle w:val="Header"/>
              <w:tabs>
                <w:tab w:val="clear" w:pos="4153"/>
                <w:tab w:val="clear" w:pos="8306"/>
              </w:tabs>
              <w:rPr>
                <w:b/>
                <w:sz w:val="23"/>
                <w:szCs w:val="23"/>
              </w:rPr>
            </w:pPr>
          </w:p>
        </w:tc>
      </w:tr>
      <w:tr w:rsidR="00906E34" w:rsidRPr="00AB482F" w14:paraId="3FF94F24" w14:textId="77777777" w:rsidTr="5A0BB21C">
        <w:trPr>
          <w:cantSplit/>
          <w:trHeight w:val="210"/>
        </w:trPr>
        <w:tc>
          <w:tcPr>
            <w:tcW w:w="10348" w:type="dxa"/>
            <w:gridSpan w:val="3"/>
            <w:tcBorders>
              <w:top w:val="nil"/>
              <w:left w:val="nil"/>
              <w:bottom w:val="nil"/>
              <w:right w:val="nil"/>
            </w:tcBorders>
          </w:tcPr>
          <w:p w14:paraId="3FF94F23" w14:textId="77777777" w:rsidR="00906E34" w:rsidRPr="00AB482F" w:rsidRDefault="00906E34" w:rsidP="00906E34">
            <w:pPr>
              <w:pStyle w:val="Header"/>
              <w:tabs>
                <w:tab w:val="clear" w:pos="4153"/>
                <w:tab w:val="clear" w:pos="8306"/>
              </w:tabs>
              <w:rPr>
                <w:sz w:val="23"/>
                <w:szCs w:val="23"/>
              </w:rPr>
            </w:pPr>
          </w:p>
        </w:tc>
      </w:tr>
    </w:tbl>
    <w:p w14:paraId="3FF94F25" w14:textId="77777777" w:rsidR="004F00CD" w:rsidRPr="00B06262" w:rsidRDefault="004F00CD" w:rsidP="008C2D19">
      <w:pPr>
        <w:rPr>
          <w:b/>
          <w:sz w:val="24"/>
          <w:szCs w:val="24"/>
        </w:rPr>
        <w:sectPr w:rsidR="004F00CD" w:rsidRPr="00B06262" w:rsidSect="00AB482F">
          <w:headerReference w:type="default" r:id="rId14"/>
          <w:pgSz w:w="11906" w:h="16838" w:code="9"/>
          <w:pgMar w:top="1946" w:right="991" w:bottom="1135" w:left="851" w:header="426" w:footer="309" w:gutter="0"/>
          <w:cols w:space="720"/>
        </w:sectPr>
      </w:pPr>
    </w:p>
    <w:p w14:paraId="3FF94F26" w14:textId="77777777" w:rsidR="004F00CD" w:rsidRPr="00A87E80" w:rsidRDefault="004F00CD" w:rsidP="008C2D19">
      <w:pPr>
        <w:rPr>
          <w:sz w:val="24"/>
          <w:szCs w:val="24"/>
        </w:rPr>
      </w:pPr>
      <w:r w:rsidRPr="00A87E80">
        <w:rPr>
          <w:sz w:val="24"/>
          <w:szCs w:val="24"/>
        </w:rPr>
        <w:lastRenderedPageBreak/>
        <w:t>Any appointment is subject to the Corporation’s terms and conditions of service.</w:t>
      </w:r>
    </w:p>
    <w:p w14:paraId="3FF94F27" w14:textId="77777777" w:rsidR="004F00CD" w:rsidRPr="00A87E80" w:rsidRDefault="004F00CD" w:rsidP="008C2D19">
      <w:pPr>
        <w:rPr>
          <w:b/>
          <w:sz w:val="24"/>
          <w:szCs w:val="24"/>
        </w:rPr>
      </w:pPr>
    </w:p>
    <w:tbl>
      <w:tblPr>
        <w:tblW w:w="0" w:type="auto"/>
        <w:tblLook w:val="01E0" w:firstRow="1" w:lastRow="1" w:firstColumn="1" w:lastColumn="1" w:noHBand="0" w:noVBand="0"/>
      </w:tblPr>
      <w:tblGrid>
        <w:gridCol w:w="3177"/>
        <w:gridCol w:w="6887"/>
      </w:tblGrid>
      <w:tr w:rsidR="004F00CD" w:rsidRPr="00A87E80" w14:paraId="3FF94F2A" w14:textId="77777777" w:rsidTr="5A0BB21C">
        <w:tc>
          <w:tcPr>
            <w:tcW w:w="3227" w:type="dxa"/>
          </w:tcPr>
          <w:p w14:paraId="3FF94F28" w14:textId="77777777" w:rsidR="004F00CD" w:rsidRPr="00A87E80" w:rsidRDefault="004F00CD" w:rsidP="00E9257A">
            <w:pPr>
              <w:rPr>
                <w:b/>
                <w:sz w:val="24"/>
                <w:szCs w:val="24"/>
              </w:rPr>
            </w:pPr>
            <w:r w:rsidRPr="00A87E80">
              <w:rPr>
                <w:b/>
                <w:sz w:val="24"/>
                <w:szCs w:val="24"/>
              </w:rPr>
              <w:t>Working hours per week:</w:t>
            </w:r>
          </w:p>
        </w:tc>
        <w:tc>
          <w:tcPr>
            <w:tcW w:w="7053" w:type="dxa"/>
          </w:tcPr>
          <w:p w14:paraId="3FF94F29" w14:textId="77777777" w:rsidR="004F00CD" w:rsidRPr="00A87E80" w:rsidRDefault="003B7336" w:rsidP="00E7023D">
            <w:pPr>
              <w:rPr>
                <w:sz w:val="24"/>
                <w:szCs w:val="24"/>
              </w:rPr>
            </w:pPr>
            <w:r>
              <w:rPr>
                <w:sz w:val="24"/>
                <w:szCs w:val="24"/>
              </w:rPr>
              <w:t>37</w:t>
            </w:r>
            <w:r w:rsidR="00E7023D" w:rsidRPr="00A87E80">
              <w:rPr>
                <w:sz w:val="24"/>
                <w:szCs w:val="24"/>
              </w:rPr>
              <w:t xml:space="preserve"> </w:t>
            </w:r>
          </w:p>
        </w:tc>
      </w:tr>
      <w:tr w:rsidR="004F00CD" w:rsidRPr="00A87E80" w14:paraId="3FF94F2D" w14:textId="77777777" w:rsidTr="5A0BB21C">
        <w:tc>
          <w:tcPr>
            <w:tcW w:w="3227" w:type="dxa"/>
          </w:tcPr>
          <w:p w14:paraId="3FF94F2B" w14:textId="77777777" w:rsidR="004F00CD" w:rsidRPr="00A87E80" w:rsidRDefault="004F00CD" w:rsidP="00E9257A">
            <w:pPr>
              <w:rPr>
                <w:b/>
                <w:sz w:val="24"/>
                <w:szCs w:val="24"/>
              </w:rPr>
            </w:pPr>
          </w:p>
        </w:tc>
        <w:tc>
          <w:tcPr>
            <w:tcW w:w="7053" w:type="dxa"/>
          </w:tcPr>
          <w:p w14:paraId="3FF94F2C" w14:textId="77777777" w:rsidR="004F00CD" w:rsidRPr="00A87E80" w:rsidRDefault="004F00CD" w:rsidP="00E9257A">
            <w:pPr>
              <w:rPr>
                <w:sz w:val="24"/>
                <w:szCs w:val="24"/>
              </w:rPr>
            </w:pPr>
          </w:p>
        </w:tc>
      </w:tr>
      <w:tr w:rsidR="004F00CD" w:rsidRPr="00A87E80" w14:paraId="3FF94F30" w14:textId="77777777" w:rsidTr="5A0BB21C">
        <w:tc>
          <w:tcPr>
            <w:tcW w:w="3227" w:type="dxa"/>
          </w:tcPr>
          <w:p w14:paraId="3FF94F2E" w14:textId="77777777" w:rsidR="004F00CD" w:rsidRPr="00A87E80" w:rsidRDefault="004F00CD" w:rsidP="00E9257A">
            <w:pPr>
              <w:rPr>
                <w:b/>
                <w:sz w:val="24"/>
                <w:szCs w:val="24"/>
              </w:rPr>
            </w:pPr>
            <w:r w:rsidRPr="00A87E80">
              <w:rPr>
                <w:b/>
                <w:sz w:val="24"/>
                <w:szCs w:val="24"/>
              </w:rPr>
              <w:t>Working weeks per year:</w:t>
            </w:r>
          </w:p>
        </w:tc>
        <w:tc>
          <w:tcPr>
            <w:tcW w:w="7053" w:type="dxa"/>
          </w:tcPr>
          <w:p w14:paraId="3FF94F2F" w14:textId="77777777" w:rsidR="004F00CD" w:rsidRPr="00A87E80" w:rsidRDefault="002D3CD0" w:rsidP="00E9257A">
            <w:pPr>
              <w:rPr>
                <w:sz w:val="24"/>
                <w:szCs w:val="24"/>
              </w:rPr>
            </w:pPr>
            <w:r>
              <w:rPr>
                <w:sz w:val="24"/>
                <w:szCs w:val="24"/>
              </w:rPr>
              <w:t>52</w:t>
            </w:r>
          </w:p>
        </w:tc>
      </w:tr>
      <w:tr w:rsidR="004F00CD" w:rsidRPr="00A87E80" w14:paraId="3FF94F33" w14:textId="77777777" w:rsidTr="5A0BB21C">
        <w:tc>
          <w:tcPr>
            <w:tcW w:w="3227" w:type="dxa"/>
          </w:tcPr>
          <w:p w14:paraId="3FF94F31" w14:textId="77777777" w:rsidR="004F00CD" w:rsidRPr="00A87E80" w:rsidRDefault="004F00CD" w:rsidP="008C2D19">
            <w:pPr>
              <w:rPr>
                <w:b/>
                <w:sz w:val="24"/>
                <w:szCs w:val="24"/>
              </w:rPr>
            </w:pPr>
          </w:p>
        </w:tc>
        <w:tc>
          <w:tcPr>
            <w:tcW w:w="7053" w:type="dxa"/>
          </w:tcPr>
          <w:p w14:paraId="3FF94F32" w14:textId="77777777" w:rsidR="004F00CD" w:rsidRPr="00A87E80" w:rsidRDefault="004F00CD" w:rsidP="008C2D19">
            <w:pPr>
              <w:rPr>
                <w:sz w:val="24"/>
                <w:szCs w:val="24"/>
              </w:rPr>
            </w:pPr>
          </w:p>
        </w:tc>
      </w:tr>
      <w:tr w:rsidR="004F00CD" w:rsidRPr="00B12F1E" w14:paraId="3FF94F36" w14:textId="77777777" w:rsidTr="5A0BB21C">
        <w:tc>
          <w:tcPr>
            <w:tcW w:w="3227" w:type="dxa"/>
          </w:tcPr>
          <w:p w14:paraId="332E706B" w14:textId="77777777" w:rsidR="00CA6D88" w:rsidRDefault="004F00CD" w:rsidP="00E9257A">
            <w:pPr>
              <w:rPr>
                <w:b/>
                <w:sz w:val="24"/>
                <w:szCs w:val="24"/>
              </w:rPr>
            </w:pPr>
            <w:r w:rsidRPr="00A87E80">
              <w:rPr>
                <w:b/>
                <w:sz w:val="24"/>
                <w:szCs w:val="24"/>
              </w:rPr>
              <w:t>Salary range:</w:t>
            </w:r>
          </w:p>
          <w:p w14:paraId="4272AEAA" w14:textId="77777777" w:rsidR="00CA6D88" w:rsidRDefault="00CA6D88" w:rsidP="00E9257A">
            <w:pPr>
              <w:rPr>
                <w:b/>
                <w:sz w:val="24"/>
                <w:szCs w:val="24"/>
              </w:rPr>
            </w:pPr>
          </w:p>
          <w:p w14:paraId="3FF94F34" w14:textId="43762609" w:rsidR="003B7336" w:rsidRPr="00A87E80" w:rsidRDefault="00CA6D88" w:rsidP="00E9257A">
            <w:pPr>
              <w:rPr>
                <w:b/>
                <w:sz w:val="24"/>
                <w:szCs w:val="24"/>
              </w:rPr>
            </w:pPr>
            <w:r>
              <w:rPr>
                <w:b/>
                <w:sz w:val="24"/>
                <w:szCs w:val="24"/>
              </w:rPr>
              <w:t>Contract type:</w:t>
            </w:r>
            <w:r w:rsidR="004F00CD" w:rsidRPr="00A87E80">
              <w:rPr>
                <w:b/>
                <w:sz w:val="24"/>
                <w:szCs w:val="24"/>
              </w:rPr>
              <w:t xml:space="preserve">  </w:t>
            </w:r>
          </w:p>
        </w:tc>
        <w:tc>
          <w:tcPr>
            <w:tcW w:w="7053" w:type="dxa"/>
          </w:tcPr>
          <w:p w14:paraId="14419F88" w14:textId="77777777" w:rsidR="004F00CD" w:rsidRDefault="54E4CF34" w:rsidP="5A0BB21C">
            <w:pPr>
              <w:rPr>
                <w:rFonts w:eastAsia="Trebuchet MS" w:cs="Trebuchet MS"/>
                <w:color w:val="000000" w:themeColor="text1"/>
                <w:sz w:val="24"/>
                <w:szCs w:val="24"/>
              </w:rPr>
            </w:pPr>
            <w:r w:rsidRPr="5A0BB21C">
              <w:rPr>
                <w:rFonts w:eastAsia="Trebuchet MS" w:cs="Trebuchet MS"/>
                <w:color w:val="000000" w:themeColor="text1"/>
                <w:sz w:val="24"/>
                <w:szCs w:val="24"/>
              </w:rPr>
              <w:t>£2</w:t>
            </w:r>
            <w:r w:rsidR="001D32E2">
              <w:rPr>
                <w:rFonts w:eastAsia="Trebuchet MS" w:cs="Trebuchet MS"/>
                <w:color w:val="000000" w:themeColor="text1"/>
                <w:sz w:val="24"/>
                <w:szCs w:val="24"/>
              </w:rPr>
              <w:t>6,431</w:t>
            </w:r>
            <w:r w:rsidRPr="5A0BB21C">
              <w:rPr>
                <w:rFonts w:eastAsia="Trebuchet MS" w:cs="Trebuchet MS"/>
                <w:color w:val="000000" w:themeColor="text1"/>
                <w:sz w:val="24"/>
                <w:szCs w:val="24"/>
              </w:rPr>
              <w:t xml:space="preserve"> - £</w:t>
            </w:r>
            <w:r w:rsidR="001D32E2">
              <w:rPr>
                <w:rFonts w:eastAsia="Trebuchet MS" w:cs="Trebuchet MS"/>
                <w:color w:val="000000" w:themeColor="text1"/>
                <w:sz w:val="24"/>
                <w:szCs w:val="24"/>
              </w:rPr>
              <w:t>26,972</w:t>
            </w:r>
            <w:r w:rsidRPr="5A0BB21C">
              <w:rPr>
                <w:rFonts w:eastAsia="Trebuchet MS" w:cs="Trebuchet MS"/>
                <w:color w:val="000000" w:themeColor="text1"/>
                <w:sz w:val="24"/>
                <w:szCs w:val="24"/>
              </w:rPr>
              <w:t xml:space="preserve"> per annum </w:t>
            </w:r>
          </w:p>
          <w:p w14:paraId="5BB49805" w14:textId="77777777" w:rsidR="00CA6D88" w:rsidRDefault="00CA6D88" w:rsidP="5A0BB21C">
            <w:pPr>
              <w:rPr>
                <w:rFonts w:eastAsia="Trebuchet MS" w:cs="Trebuchet MS"/>
                <w:color w:val="000000" w:themeColor="text1"/>
                <w:sz w:val="24"/>
                <w:szCs w:val="24"/>
              </w:rPr>
            </w:pPr>
          </w:p>
          <w:p w14:paraId="3FF94F35" w14:textId="10164D07" w:rsidR="00CA6D88" w:rsidRPr="00B12F1E" w:rsidRDefault="00CA6D88" w:rsidP="5A0BB21C">
            <w:pPr>
              <w:rPr>
                <w:rFonts w:eastAsia="Trebuchet MS" w:cs="Trebuchet MS"/>
                <w:sz w:val="24"/>
                <w:szCs w:val="24"/>
              </w:rPr>
            </w:pPr>
            <w:r>
              <w:rPr>
                <w:rFonts w:eastAsia="Trebuchet MS" w:cs="Trebuchet MS"/>
                <w:sz w:val="24"/>
                <w:szCs w:val="24"/>
              </w:rPr>
              <w:t xml:space="preserve">Fixed term for a period of 1 year. </w:t>
            </w:r>
          </w:p>
        </w:tc>
      </w:tr>
      <w:tr w:rsidR="004F00CD" w:rsidRPr="00B12F1E" w14:paraId="3FF94F39" w14:textId="77777777" w:rsidTr="5A0BB21C">
        <w:tc>
          <w:tcPr>
            <w:tcW w:w="3227" w:type="dxa"/>
          </w:tcPr>
          <w:p w14:paraId="3FF94F37" w14:textId="77777777" w:rsidR="004F00CD" w:rsidRPr="00B12F1E" w:rsidRDefault="004F00CD" w:rsidP="008C2D19">
            <w:pPr>
              <w:rPr>
                <w:b/>
                <w:sz w:val="24"/>
                <w:szCs w:val="24"/>
              </w:rPr>
            </w:pPr>
          </w:p>
        </w:tc>
        <w:tc>
          <w:tcPr>
            <w:tcW w:w="7053" w:type="dxa"/>
          </w:tcPr>
          <w:p w14:paraId="3FF94F38" w14:textId="77777777" w:rsidR="004F00CD" w:rsidRPr="00B12F1E" w:rsidRDefault="004F00CD" w:rsidP="008C2D19">
            <w:pPr>
              <w:rPr>
                <w:sz w:val="24"/>
                <w:szCs w:val="24"/>
              </w:rPr>
            </w:pPr>
          </w:p>
        </w:tc>
      </w:tr>
      <w:tr w:rsidR="00956F90" w:rsidRPr="00B12F1E" w14:paraId="3FF94F3C" w14:textId="77777777" w:rsidTr="5A0BB21C">
        <w:tc>
          <w:tcPr>
            <w:tcW w:w="3227" w:type="dxa"/>
          </w:tcPr>
          <w:p w14:paraId="3FF94F3A" w14:textId="77777777" w:rsidR="00956F90" w:rsidRPr="00B12F1E" w:rsidRDefault="00956F90" w:rsidP="008C2D19">
            <w:pPr>
              <w:rPr>
                <w:b/>
                <w:sz w:val="24"/>
                <w:szCs w:val="24"/>
              </w:rPr>
            </w:pPr>
            <w:r>
              <w:rPr>
                <w:b/>
                <w:sz w:val="24"/>
                <w:szCs w:val="24"/>
              </w:rPr>
              <w:t>Salary progression:</w:t>
            </w:r>
          </w:p>
        </w:tc>
        <w:tc>
          <w:tcPr>
            <w:tcW w:w="7053" w:type="dxa"/>
          </w:tcPr>
          <w:p w14:paraId="3FF94F3B" w14:textId="77777777" w:rsidR="00956F90" w:rsidRPr="00B12F1E" w:rsidRDefault="00956F90" w:rsidP="008C2D19">
            <w:pPr>
              <w:rPr>
                <w:sz w:val="24"/>
                <w:szCs w:val="24"/>
              </w:rPr>
            </w:pPr>
            <w:r w:rsidRPr="00956F90">
              <w:rPr>
                <w:sz w:val="24"/>
                <w:szCs w:val="24"/>
              </w:rPr>
              <w:t>Salary progression is achieved through annual increments</w:t>
            </w:r>
            <w:r w:rsidR="00050D6E">
              <w:rPr>
                <w:sz w:val="24"/>
                <w:szCs w:val="24"/>
              </w:rPr>
              <w:t>, in accordance with the Group</w:t>
            </w:r>
            <w:r w:rsidRPr="00956F90">
              <w:rPr>
                <w:sz w:val="24"/>
                <w:szCs w:val="24"/>
              </w:rPr>
              <w:t>’s Performance Management Scheme</w:t>
            </w:r>
            <w:r>
              <w:rPr>
                <w:sz w:val="24"/>
                <w:szCs w:val="24"/>
              </w:rPr>
              <w:t>.</w:t>
            </w:r>
          </w:p>
        </w:tc>
      </w:tr>
      <w:tr w:rsidR="00956F90" w:rsidRPr="00B12F1E" w14:paraId="3FF94F3F" w14:textId="77777777" w:rsidTr="5A0BB21C">
        <w:tc>
          <w:tcPr>
            <w:tcW w:w="3227" w:type="dxa"/>
          </w:tcPr>
          <w:p w14:paraId="3FF94F3D" w14:textId="77777777" w:rsidR="00956F90" w:rsidRPr="00B12F1E" w:rsidRDefault="00956F90" w:rsidP="008C2D19">
            <w:pPr>
              <w:rPr>
                <w:b/>
                <w:sz w:val="24"/>
                <w:szCs w:val="24"/>
              </w:rPr>
            </w:pPr>
          </w:p>
        </w:tc>
        <w:tc>
          <w:tcPr>
            <w:tcW w:w="7053" w:type="dxa"/>
          </w:tcPr>
          <w:p w14:paraId="3FF94F3E" w14:textId="77777777" w:rsidR="00956F90" w:rsidRPr="00B12F1E" w:rsidRDefault="00956F90" w:rsidP="008C2D19">
            <w:pPr>
              <w:rPr>
                <w:sz w:val="24"/>
                <w:szCs w:val="24"/>
              </w:rPr>
            </w:pPr>
          </w:p>
        </w:tc>
      </w:tr>
      <w:tr w:rsidR="004F00CD" w:rsidRPr="00B12F1E" w14:paraId="3FF94F43" w14:textId="77777777" w:rsidTr="5A0BB21C">
        <w:tc>
          <w:tcPr>
            <w:tcW w:w="3227" w:type="dxa"/>
          </w:tcPr>
          <w:p w14:paraId="3FF94F40" w14:textId="77777777" w:rsidR="004F00CD" w:rsidRPr="00B12F1E" w:rsidRDefault="004F00CD" w:rsidP="008C2D19">
            <w:pPr>
              <w:rPr>
                <w:b/>
                <w:sz w:val="24"/>
                <w:szCs w:val="24"/>
              </w:rPr>
            </w:pPr>
            <w:r w:rsidRPr="00B12F1E">
              <w:rPr>
                <w:b/>
                <w:sz w:val="24"/>
                <w:szCs w:val="24"/>
              </w:rPr>
              <w:t>Holiday entitlement:</w:t>
            </w:r>
          </w:p>
        </w:tc>
        <w:tc>
          <w:tcPr>
            <w:tcW w:w="7053" w:type="dxa"/>
          </w:tcPr>
          <w:p w14:paraId="5AB773E9" w14:textId="77777777" w:rsidR="006D019B" w:rsidRDefault="006D019B" w:rsidP="006D019B">
            <w:pPr>
              <w:rPr>
                <w:sz w:val="24"/>
                <w:szCs w:val="24"/>
              </w:rPr>
            </w:pPr>
            <w:r w:rsidRPr="00BF2649">
              <w:rPr>
                <w:sz w:val="24"/>
                <w:szCs w:val="24"/>
              </w:rPr>
              <w:t>The annual leave year runs</w:t>
            </w:r>
            <w:r>
              <w:rPr>
                <w:sz w:val="24"/>
                <w:szCs w:val="24"/>
              </w:rPr>
              <w:t xml:space="preserve"> from 1 January to 31 December. </w:t>
            </w:r>
          </w:p>
          <w:p w14:paraId="3FF94F42" w14:textId="4AE68DCE" w:rsidR="004F00CD" w:rsidRPr="00B12F1E" w:rsidRDefault="006D019B" w:rsidP="006D019B">
            <w:pPr>
              <w:rPr>
                <w:sz w:val="24"/>
                <w:szCs w:val="24"/>
              </w:rPr>
            </w:pPr>
            <w:r>
              <w:rPr>
                <w:sz w:val="24"/>
                <w:szCs w:val="24"/>
              </w:rPr>
              <w:t>25</w:t>
            </w:r>
            <w:r w:rsidRPr="00BF2649">
              <w:rPr>
                <w:sz w:val="24"/>
                <w:szCs w:val="24"/>
              </w:rPr>
              <w:t xml:space="preserve"> da</w:t>
            </w:r>
            <w:r>
              <w:rPr>
                <w:sz w:val="24"/>
                <w:szCs w:val="24"/>
              </w:rPr>
              <w:t xml:space="preserve">ys per annum, rising to 28 days with each complete year of service as of 31 December, plus 8 bank holidays per annum. </w:t>
            </w:r>
            <w:r w:rsidRPr="00BF2649">
              <w:rPr>
                <w:sz w:val="24"/>
                <w:szCs w:val="24"/>
              </w:rPr>
              <w:t xml:space="preserve">In addition, the </w:t>
            </w:r>
            <w:r>
              <w:rPr>
                <w:sz w:val="24"/>
                <w:szCs w:val="24"/>
              </w:rPr>
              <w:t xml:space="preserve">Group closure </w:t>
            </w:r>
            <w:r w:rsidRPr="00BF2649">
              <w:rPr>
                <w:sz w:val="24"/>
                <w:szCs w:val="24"/>
              </w:rPr>
              <w:t xml:space="preserve">days between Christmas and New Year are not deducted from your leave entitlement.  </w:t>
            </w:r>
          </w:p>
        </w:tc>
      </w:tr>
      <w:tr w:rsidR="004F00CD" w:rsidRPr="00B12F1E" w14:paraId="3FF94F46" w14:textId="77777777" w:rsidTr="5A0BB21C">
        <w:tc>
          <w:tcPr>
            <w:tcW w:w="3227" w:type="dxa"/>
          </w:tcPr>
          <w:p w14:paraId="3FF94F44" w14:textId="77777777" w:rsidR="004F00CD" w:rsidRPr="00B12F1E" w:rsidRDefault="004F00CD" w:rsidP="008C2D19">
            <w:pPr>
              <w:rPr>
                <w:b/>
                <w:sz w:val="24"/>
                <w:szCs w:val="24"/>
              </w:rPr>
            </w:pPr>
          </w:p>
        </w:tc>
        <w:tc>
          <w:tcPr>
            <w:tcW w:w="7053" w:type="dxa"/>
          </w:tcPr>
          <w:p w14:paraId="3FF94F45" w14:textId="77777777" w:rsidR="004F00CD" w:rsidRPr="00B12F1E" w:rsidRDefault="004F00CD" w:rsidP="008C2D19">
            <w:pPr>
              <w:rPr>
                <w:sz w:val="24"/>
                <w:szCs w:val="24"/>
              </w:rPr>
            </w:pPr>
          </w:p>
        </w:tc>
      </w:tr>
      <w:tr w:rsidR="004F00CD" w:rsidRPr="00B12F1E" w14:paraId="3FF94F49" w14:textId="77777777" w:rsidTr="5A0BB21C">
        <w:tc>
          <w:tcPr>
            <w:tcW w:w="3227" w:type="dxa"/>
          </w:tcPr>
          <w:p w14:paraId="3FF94F47" w14:textId="77777777" w:rsidR="004F00CD" w:rsidRPr="00B12F1E" w:rsidRDefault="004F00CD" w:rsidP="008C2D19">
            <w:pPr>
              <w:rPr>
                <w:b/>
                <w:sz w:val="24"/>
                <w:szCs w:val="24"/>
              </w:rPr>
            </w:pPr>
            <w:r w:rsidRPr="00B12F1E">
              <w:rPr>
                <w:b/>
                <w:sz w:val="24"/>
                <w:szCs w:val="24"/>
              </w:rPr>
              <w:t>Holiday restrictions:</w:t>
            </w:r>
          </w:p>
        </w:tc>
        <w:tc>
          <w:tcPr>
            <w:tcW w:w="7053" w:type="dxa"/>
          </w:tcPr>
          <w:p w14:paraId="3FF94F48" w14:textId="77777777" w:rsidR="004F00CD" w:rsidRPr="00B12F1E" w:rsidRDefault="004F00CD" w:rsidP="00FA1F9C">
            <w:pPr>
              <w:rPr>
                <w:sz w:val="24"/>
                <w:szCs w:val="24"/>
              </w:rPr>
            </w:pPr>
            <w:r w:rsidRPr="00B12F1E">
              <w:rPr>
                <w:sz w:val="24"/>
                <w:szCs w:val="24"/>
              </w:rPr>
              <w:t>Leave cannot be taken on certai</w:t>
            </w:r>
            <w:r w:rsidR="00050D6E">
              <w:rPr>
                <w:sz w:val="24"/>
                <w:szCs w:val="24"/>
              </w:rPr>
              <w:t>n days designated by the Group</w:t>
            </w:r>
            <w:r w:rsidRPr="00B12F1E">
              <w:rPr>
                <w:sz w:val="24"/>
                <w:szCs w:val="24"/>
              </w:rPr>
              <w:t xml:space="preserve">, e.g. </w:t>
            </w:r>
            <w:r w:rsidR="00FA1F9C" w:rsidRPr="00B12F1E">
              <w:rPr>
                <w:sz w:val="24"/>
                <w:szCs w:val="24"/>
              </w:rPr>
              <w:t>development</w:t>
            </w:r>
            <w:r w:rsidRPr="00B12F1E">
              <w:rPr>
                <w:sz w:val="24"/>
                <w:szCs w:val="24"/>
              </w:rPr>
              <w:t xml:space="preserve"> and administration days.  Leave is to be agreed in advance with the line manager.  Academic staff or staff supporting teaching and learning cannot take leave during term time.</w:t>
            </w:r>
          </w:p>
        </w:tc>
      </w:tr>
      <w:tr w:rsidR="004F00CD" w:rsidRPr="00B12F1E" w14:paraId="3FF94F4C" w14:textId="77777777" w:rsidTr="5A0BB21C">
        <w:tc>
          <w:tcPr>
            <w:tcW w:w="3227" w:type="dxa"/>
          </w:tcPr>
          <w:p w14:paraId="3FF94F4A" w14:textId="77777777" w:rsidR="004F00CD" w:rsidRPr="00B12F1E" w:rsidRDefault="004F00CD" w:rsidP="008C2D19">
            <w:pPr>
              <w:rPr>
                <w:b/>
                <w:sz w:val="24"/>
                <w:szCs w:val="24"/>
              </w:rPr>
            </w:pPr>
          </w:p>
        </w:tc>
        <w:tc>
          <w:tcPr>
            <w:tcW w:w="7053" w:type="dxa"/>
          </w:tcPr>
          <w:p w14:paraId="3FF94F4B" w14:textId="77777777" w:rsidR="004F00CD" w:rsidRPr="00B12F1E" w:rsidRDefault="004F00CD" w:rsidP="008C2D19">
            <w:pPr>
              <w:rPr>
                <w:sz w:val="24"/>
                <w:szCs w:val="24"/>
              </w:rPr>
            </w:pPr>
          </w:p>
        </w:tc>
      </w:tr>
      <w:tr w:rsidR="004F00CD" w:rsidRPr="00B12F1E" w14:paraId="3FF94F4F" w14:textId="77777777" w:rsidTr="5A0BB21C">
        <w:tc>
          <w:tcPr>
            <w:tcW w:w="3227" w:type="dxa"/>
          </w:tcPr>
          <w:p w14:paraId="3FF94F4D" w14:textId="77777777" w:rsidR="004F00CD" w:rsidRPr="00B12F1E" w:rsidRDefault="004F00CD" w:rsidP="00681AC8">
            <w:pPr>
              <w:rPr>
                <w:b/>
                <w:sz w:val="24"/>
                <w:szCs w:val="24"/>
              </w:rPr>
            </w:pPr>
            <w:r w:rsidRPr="00B12F1E">
              <w:rPr>
                <w:b/>
                <w:sz w:val="24"/>
                <w:szCs w:val="24"/>
              </w:rPr>
              <w:t>Pension scheme:</w:t>
            </w:r>
          </w:p>
        </w:tc>
        <w:tc>
          <w:tcPr>
            <w:tcW w:w="7053" w:type="dxa"/>
          </w:tcPr>
          <w:p w14:paraId="3FF94F4E" w14:textId="77777777" w:rsidR="004F00CD" w:rsidRPr="00B12F1E" w:rsidRDefault="004A5445" w:rsidP="001E00D6">
            <w:pPr>
              <w:rPr>
                <w:sz w:val="24"/>
                <w:szCs w:val="24"/>
              </w:rPr>
            </w:pPr>
            <w:r w:rsidRPr="00815C3D">
              <w:rPr>
                <w:noProof/>
                <w:sz w:val="24"/>
                <w:szCs w:val="24"/>
              </w:rPr>
              <w:t xml:space="preserve">Permanent and fixed term staff (regardless of how many hours they are contracted to) are automatically opted into the Local Government Pension Scheme unless they elect to opt out of the pension.  </w:t>
            </w:r>
            <w:r w:rsidRPr="0089462B">
              <w:rPr>
                <w:noProof/>
                <w:sz w:val="24"/>
                <w:szCs w:val="24"/>
              </w:rPr>
              <w:t xml:space="preserve">The </w:t>
            </w:r>
            <w:r w:rsidR="001E00D6" w:rsidRPr="0089462B">
              <w:rPr>
                <w:noProof/>
                <w:sz w:val="24"/>
                <w:szCs w:val="24"/>
              </w:rPr>
              <w:t>Group</w:t>
            </w:r>
            <w:r w:rsidRPr="0089462B">
              <w:rPr>
                <w:noProof/>
                <w:sz w:val="24"/>
                <w:szCs w:val="24"/>
              </w:rPr>
              <w:t xml:space="preserve"> contributes to this scheme and the employee contribution is determined</w:t>
            </w:r>
            <w:r w:rsidRPr="00815C3D">
              <w:rPr>
                <w:noProof/>
                <w:sz w:val="24"/>
                <w:szCs w:val="24"/>
              </w:rPr>
              <w:t xml:space="preserve"> by the level of actual pensionable pay and the guidelines given by the LGPS. Alternatively the employee may opt out within the first </w:t>
            </w:r>
            <w:r>
              <w:rPr>
                <w:noProof/>
                <w:sz w:val="24"/>
                <w:szCs w:val="24"/>
              </w:rPr>
              <w:t>3 months</w:t>
            </w:r>
            <w:r w:rsidRPr="00815C3D">
              <w:rPr>
                <w:noProof/>
                <w:sz w:val="24"/>
                <w:szCs w:val="24"/>
              </w:rPr>
              <w:t xml:space="preserve"> of employment. </w:t>
            </w:r>
          </w:p>
        </w:tc>
      </w:tr>
      <w:tr w:rsidR="004F00CD" w:rsidRPr="00B12F1E" w14:paraId="3FF94F52" w14:textId="77777777" w:rsidTr="5A0BB21C">
        <w:tc>
          <w:tcPr>
            <w:tcW w:w="3227" w:type="dxa"/>
          </w:tcPr>
          <w:p w14:paraId="3FF94F50" w14:textId="77777777" w:rsidR="004F00CD" w:rsidRPr="00B12F1E" w:rsidRDefault="004F00CD" w:rsidP="008C2D19">
            <w:pPr>
              <w:rPr>
                <w:sz w:val="24"/>
                <w:szCs w:val="24"/>
              </w:rPr>
            </w:pPr>
          </w:p>
        </w:tc>
        <w:tc>
          <w:tcPr>
            <w:tcW w:w="7053" w:type="dxa"/>
          </w:tcPr>
          <w:p w14:paraId="3FF94F51" w14:textId="77777777" w:rsidR="004F00CD" w:rsidRPr="00B12F1E" w:rsidRDefault="004F00CD" w:rsidP="008C2D19">
            <w:pPr>
              <w:rPr>
                <w:sz w:val="24"/>
                <w:szCs w:val="24"/>
              </w:rPr>
            </w:pPr>
          </w:p>
        </w:tc>
      </w:tr>
      <w:tr w:rsidR="004F00CD" w:rsidRPr="00A87E80" w14:paraId="3FF94F55" w14:textId="77777777" w:rsidTr="5A0BB21C">
        <w:tc>
          <w:tcPr>
            <w:tcW w:w="3227" w:type="dxa"/>
          </w:tcPr>
          <w:p w14:paraId="3FF94F53" w14:textId="77777777" w:rsidR="004F00CD" w:rsidRPr="00A87E80" w:rsidRDefault="004F00CD" w:rsidP="008C2D19">
            <w:pPr>
              <w:rPr>
                <w:sz w:val="24"/>
                <w:szCs w:val="24"/>
              </w:rPr>
            </w:pPr>
          </w:p>
        </w:tc>
        <w:tc>
          <w:tcPr>
            <w:tcW w:w="7053" w:type="dxa"/>
          </w:tcPr>
          <w:p w14:paraId="3FF94F54" w14:textId="77777777" w:rsidR="004F00CD" w:rsidRPr="00A87E80" w:rsidRDefault="004F00CD" w:rsidP="008C2D19">
            <w:pPr>
              <w:rPr>
                <w:sz w:val="24"/>
                <w:szCs w:val="24"/>
              </w:rPr>
            </w:pPr>
          </w:p>
        </w:tc>
      </w:tr>
    </w:tbl>
    <w:p w14:paraId="3FF94F56" w14:textId="77777777" w:rsidR="004F00CD" w:rsidRPr="00A87E80" w:rsidRDefault="004F00CD" w:rsidP="008C2D19">
      <w:pPr>
        <w:rPr>
          <w:b/>
          <w:sz w:val="24"/>
          <w:szCs w:val="24"/>
        </w:rPr>
        <w:sectPr w:rsidR="004F00CD" w:rsidRPr="00A87E80">
          <w:headerReference w:type="default" r:id="rId15"/>
          <w:pgSz w:w="11906" w:h="16838" w:code="9"/>
          <w:pgMar w:top="1946" w:right="991" w:bottom="709" w:left="851" w:header="426" w:footer="405" w:gutter="0"/>
          <w:cols w:space="720"/>
        </w:sectPr>
      </w:pPr>
    </w:p>
    <w:p w14:paraId="3FF94F57" w14:textId="77777777" w:rsidR="004F00CD" w:rsidRPr="00A87E80" w:rsidRDefault="004F00CD" w:rsidP="008C2D19">
      <w:pPr>
        <w:rPr>
          <w:b/>
          <w:sz w:val="24"/>
          <w:szCs w:val="24"/>
        </w:rPr>
      </w:pPr>
    </w:p>
    <w:p w14:paraId="3FF94F58" w14:textId="77777777" w:rsidR="00000EA4" w:rsidRPr="00000EA4" w:rsidRDefault="00000EA4" w:rsidP="008C2D19">
      <w:pPr>
        <w:rPr>
          <w:b/>
          <w:color w:val="FF0000"/>
          <w:sz w:val="24"/>
          <w:szCs w:val="24"/>
        </w:rPr>
      </w:pPr>
    </w:p>
    <w:sectPr w:rsidR="00000EA4" w:rsidRPr="00000EA4" w:rsidSect="004F00CD">
      <w:headerReference w:type="default" r:id="rId16"/>
      <w:type w:val="continuous"/>
      <w:pgSz w:w="11906" w:h="16838" w:code="9"/>
      <w:pgMar w:top="1946" w:right="991" w:bottom="709" w:left="851" w:header="426"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0BBC" w14:textId="77777777" w:rsidR="00D45712" w:rsidRDefault="00D45712">
      <w:r>
        <w:separator/>
      </w:r>
    </w:p>
  </w:endnote>
  <w:endnote w:type="continuationSeparator" w:id="0">
    <w:p w14:paraId="6C78172F" w14:textId="77777777" w:rsidR="00D45712" w:rsidRDefault="00D4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Optima">
    <w:altName w:val="Courier New"/>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Look w:val="01E0" w:firstRow="1" w:lastRow="1" w:firstColumn="1" w:lastColumn="1" w:noHBand="0" w:noVBand="0"/>
    </w:tblPr>
    <w:tblGrid>
      <w:gridCol w:w="4644"/>
      <w:gridCol w:w="1832"/>
      <w:gridCol w:w="3838"/>
    </w:tblGrid>
    <w:tr w:rsidR="00A87E80" w:rsidRPr="00A87E80" w14:paraId="3FF94F64" w14:textId="77777777" w:rsidTr="00B12F1E">
      <w:tc>
        <w:tcPr>
          <w:tcW w:w="4644" w:type="dxa"/>
        </w:tcPr>
        <w:p w14:paraId="3FF94F61" w14:textId="12178CD9" w:rsidR="00B6234E" w:rsidRPr="00A87E80" w:rsidRDefault="00B038B1" w:rsidP="00682342">
          <w:pPr>
            <w:pStyle w:val="Footer"/>
            <w:tabs>
              <w:tab w:val="clear" w:pos="4153"/>
              <w:tab w:val="clear" w:pos="8306"/>
              <w:tab w:val="right" w:pos="4003"/>
            </w:tabs>
            <w:rPr>
              <w:sz w:val="20"/>
              <w:szCs w:val="20"/>
            </w:rPr>
          </w:pPr>
          <w:r w:rsidRPr="00A87E80">
            <w:rPr>
              <w:sz w:val="20"/>
              <w:szCs w:val="20"/>
            </w:rPr>
            <w:t>J</w:t>
          </w:r>
          <w:r w:rsidR="00A87E80">
            <w:rPr>
              <w:sz w:val="20"/>
              <w:szCs w:val="20"/>
            </w:rPr>
            <w:t>ob number:</w:t>
          </w:r>
          <w:r w:rsidR="004355B9">
            <w:rPr>
              <w:sz w:val="20"/>
              <w:szCs w:val="20"/>
            </w:rPr>
            <w:t xml:space="preserve"> </w:t>
          </w:r>
          <w:r w:rsidR="0022669C">
            <w:rPr>
              <w:sz w:val="20"/>
              <w:szCs w:val="20"/>
            </w:rPr>
            <w:t>MTK1697</w:t>
          </w:r>
          <w:r w:rsidR="00B6234E" w:rsidRPr="00A87E80">
            <w:rPr>
              <w:sz w:val="20"/>
              <w:szCs w:val="20"/>
            </w:rPr>
            <w:tab/>
          </w:r>
        </w:p>
      </w:tc>
      <w:tc>
        <w:tcPr>
          <w:tcW w:w="1832" w:type="dxa"/>
        </w:tcPr>
        <w:p w14:paraId="3FF94F62" w14:textId="2557B773" w:rsidR="00B6234E" w:rsidRPr="00A87E80" w:rsidRDefault="00B6234E" w:rsidP="0022669C">
          <w:pPr>
            <w:pStyle w:val="Footer"/>
            <w:rPr>
              <w:sz w:val="20"/>
              <w:szCs w:val="20"/>
            </w:rPr>
          </w:pPr>
          <w:r w:rsidRPr="00A87E80">
            <w:rPr>
              <w:sz w:val="20"/>
              <w:szCs w:val="20"/>
            </w:rPr>
            <w:t xml:space="preserve">Page </w:t>
          </w:r>
          <w:r w:rsidRPr="00A87E80">
            <w:rPr>
              <w:sz w:val="20"/>
              <w:szCs w:val="20"/>
            </w:rPr>
            <w:fldChar w:fldCharType="begin"/>
          </w:r>
          <w:r w:rsidRPr="00A87E80">
            <w:rPr>
              <w:sz w:val="20"/>
              <w:szCs w:val="20"/>
            </w:rPr>
            <w:instrText xml:space="preserve"> PAGE </w:instrText>
          </w:r>
          <w:r w:rsidRPr="00A87E80">
            <w:rPr>
              <w:sz w:val="20"/>
              <w:szCs w:val="20"/>
            </w:rPr>
            <w:fldChar w:fldCharType="separate"/>
          </w:r>
          <w:r w:rsidR="00442D70">
            <w:rPr>
              <w:noProof/>
              <w:sz w:val="20"/>
              <w:szCs w:val="20"/>
            </w:rPr>
            <w:t>1</w:t>
          </w:r>
          <w:r w:rsidRPr="00A87E80">
            <w:rPr>
              <w:sz w:val="20"/>
              <w:szCs w:val="20"/>
            </w:rPr>
            <w:fldChar w:fldCharType="end"/>
          </w:r>
          <w:r w:rsidRPr="00A87E80">
            <w:rPr>
              <w:sz w:val="20"/>
              <w:szCs w:val="20"/>
            </w:rPr>
            <w:t xml:space="preserve"> of </w:t>
          </w:r>
          <w:r w:rsidRPr="00A87E80">
            <w:rPr>
              <w:sz w:val="20"/>
              <w:szCs w:val="20"/>
            </w:rPr>
            <w:fldChar w:fldCharType="begin"/>
          </w:r>
          <w:r w:rsidRPr="00A87E80">
            <w:rPr>
              <w:sz w:val="20"/>
              <w:szCs w:val="20"/>
            </w:rPr>
            <w:instrText xml:space="preserve"> NUMPAGES </w:instrText>
          </w:r>
          <w:r w:rsidRPr="00A87E80">
            <w:rPr>
              <w:sz w:val="20"/>
              <w:szCs w:val="20"/>
            </w:rPr>
            <w:fldChar w:fldCharType="separate"/>
          </w:r>
          <w:r w:rsidR="00442D70">
            <w:rPr>
              <w:noProof/>
              <w:sz w:val="20"/>
              <w:szCs w:val="20"/>
            </w:rPr>
            <w:t>2</w:t>
          </w:r>
          <w:r w:rsidRPr="00A87E80">
            <w:rPr>
              <w:sz w:val="20"/>
              <w:szCs w:val="20"/>
            </w:rPr>
            <w:fldChar w:fldCharType="end"/>
          </w:r>
        </w:p>
      </w:tc>
      <w:tc>
        <w:tcPr>
          <w:tcW w:w="3838" w:type="dxa"/>
        </w:tcPr>
        <w:p w14:paraId="3FF94F63" w14:textId="2877A346" w:rsidR="00B6234E" w:rsidRPr="00A87E80" w:rsidRDefault="00B6234E" w:rsidP="00682342">
          <w:pPr>
            <w:pStyle w:val="Footer"/>
            <w:jc w:val="center"/>
            <w:rPr>
              <w:sz w:val="20"/>
              <w:szCs w:val="20"/>
            </w:rPr>
          </w:pPr>
          <w:r w:rsidRPr="00A87E80">
            <w:rPr>
              <w:sz w:val="20"/>
              <w:szCs w:val="20"/>
            </w:rPr>
            <w:t xml:space="preserve">Date: </w:t>
          </w:r>
          <w:r w:rsidR="0022669C">
            <w:rPr>
              <w:sz w:val="20"/>
              <w:szCs w:val="20"/>
            </w:rPr>
            <w:t>July 2026</w:t>
          </w:r>
        </w:p>
      </w:tc>
    </w:tr>
    <w:tr w:rsidR="00613F55" w:rsidRPr="00A87E80" w14:paraId="68CEC1A1" w14:textId="77777777" w:rsidTr="00B12F1E">
      <w:tc>
        <w:tcPr>
          <w:tcW w:w="4644" w:type="dxa"/>
        </w:tcPr>
        <w:p w14:paraId="32114777" w14:textId="77777777" w:rsidR="00613F55" w:rsidRPr="00A87E80" w:rsidRDefault="00613F55" w:rsidP="00682342">
          <w:pPr>
            <w:pStyle w:val="Footer"/>
            <w:tabs>
              <w:tab w:val="clear" w:pos="4153"/>
              <w:tab w:val="clear" w:pos="8306"/>
              <w:tab w:val="right" w:pos="4003"/>
            </w:tabs>
            <w:rPr>
              <w:sz w:val="20"/>
              <w:szCs w:val="20"/>
            </w:rPr>
          </w:pPr>
        </w:p>
      </w:tc>
      <w:tc>
        <w:tcPr>
          <w:tcW w:w="1832" w:type="dxa"/>
        </w:tcPr>
        <w:p w14:paraId="5BEF7845" w14:textId="77777777" w:rsidR="00613F55" w:rsidRPr="00A87E80" w:rsidRDefault="00613F55" w:rsidP="00B12F1E">
          <w:pPr>
            <w:pStyle w:val="Footer"/>
            <w:jc w:val="center"/>
            <w:rPr>
              <w:sz w:val="20"/>
              <w:szCs w:val="20"/>
            </w:rPr>
          </w:pPr>
        </w:p>
      </w:tc>
      <w:tc>
        <w:tcPr>
          <w:tcW w:w="3838" w:type="dxa"/>
        </w:tcPr>
        <w:p w14:paraId="0CE5D951" w14:textId="77777777" w:rsidR="00613F55" w:rsidRPr="00A87E80" w:rsidRDefault="00613F55" w:rsidP="00682342">
          <w:pPr>
            <w:pStyle w:val="Footer"/>
            <w:jc w:val="center"/>
            <w:rPr>
              <w:sz w:val="20"/>
              <w:szCs w:val="20"/>
            </w:rPr>
          </w:pPr>
        </w:p>
      </w:tc>
    </w:tr>
  </w:tbl>
  <w:p w14:paraId="3FF94F65" w14:textId="77777777" w:rsidR="00B6234E" w:rsidRPr="00C54466" w:rsidRDefault="00B6234E">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7B21" w14:textId="77777777" w:rsidR="00D45712" w:rsidRDefault="00D45712">
      <w:r>
        <w:separator/>
      </w:r>
    </w:p>
  </w:footnote>
  <w:footnote w:type="continuationSeparator" w:id="0">
    <w:p w14:paraId="49498C70" w14:textId="77777777" w:rsidR="00D45712" w:rsidRDefault="00D4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37" w:type="dxa"/>
      <w:tblLook w:val="01E0" w:firstRow="1" w:lastRow="1" w:firstColumn="1" w:lastColumn="1" w:noHBand="0" w:noVBand="0"/>
    </w:tblPr>
    <w:tblGrid>
      <w:gridCol w:w="5764"/>
      <w:gridCol w:w="5073"/>
    </w:tblGrid>
    <w:tr w:rsidR="006901F0" w:rsidRPr="00A87E80" w14:paraId="3FF94F5F" w14:textId="77777777" w:rsidTr="00AB482F">
      <w:trPr>
        <w:trHeight w:val="1187"/>
      </w:trPr>
      <w:tc>
        <w:tcPr>
          <w:tcW w:w="5764" w:type="dxa"/>
          <w:vAlign w:val="center"/>
        </w:tcPr>
        <w:p w14:paraId="3FF94F5D" w14:textId="77777777" w:rsidR="00B6234E" w:rsidRPr="00A87E80" w:rsidRDefault="00B6234E" w:rsidP="002F4CDD">
          <w:pPr>
            <w:rPr>
              <w:b/>
              <w:sz w:val="28"/>
              <w:szCs w:val="28"/>
            </w:rPr>
          </w:pPr>
          <w:r w:rsidRPr="00A87E80">
            <w:rPr>
              <w:b/>
              <w:sz w:val="28"/>
              <w:szCs w:val="28"/>
            </w:rPr>
            <w:t>Job Description and Person Specification</w:t>
          </w:r>
        </w:p>
      </w:tc>
      <w:tc>
        <w:tcPr>
          <w:tcW w:w="5073" w:type="dxa"/>
        </w:tcPr>
        <w:p w14:paraId="3FF94F5E" w14:textId="77777777" w:rsidR="006901F0" w:rsidRPr="00A87E80" w:rsidRDefault="002F3AF0" w:rsidP="00B12F1E">
          <w:pPr>
            <w:jc w:val="right"/>
            <w:rPr>
              <w:b/>
              <w:color w:val="FF0000"/>
            </w:rPr>
          </w:pPr>
          <w:r>
            <w:rPr>
              <w:noProof/>
              <w:sz w:val="24"/>
            </w:rPr>
            <w:drawing>
              <wp:inline distT="0" distB="0" distL="0" distR="0" wp14:anchorId="3FF94F73" wp14:editId="3FF94F74">
                <wp:extent cx="2314575" cy="876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76300"/>
                        </a:xfrm>
                        <a:prstGeom prst="rect">
                          <a:avLst/>
                        </a:prstGeom>
                        <a:noFill/>
                        <a:ln>
                          <a:noFill/>
                        </a:ln>
                      </pic:spPr>
                    </pic:pic>
                  </a:graphicData>
                </a:graphic>
              </wp:inline>
            </w:drawing>
          </w:r>
        </w:p>
      </w:tc>
    </w:tr>
  </w:tbl>
  <w:p w14:paraId="3FF94F60" w14:textId="77777777" w:rsidR="00B6234E" w:rsidRDefault="00B6234E" w:rsidP="008F1B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20" w:type="dxa"/>
      <w:tblLook w:val="01E0" w:firstRow="1" w:lastRow="1" w:firstColumn="1" w:lastColumn="1" w:noHBand="0" w:noVBand="0"/>
    </w:tblPr>
    <w:tblGrid>
      <w:gridCol w:w="5140"/>
      <w:gridCol w:w="5140"/>
      <w:gridCol w:w="5140"/>
    </w:tblGrid>
    <w:tr w:rsidR="00821173" w14:paraId="3FF94F69" w14:textId="77777777" w:rsidTr="00821173">
      <w:tc>
        <w:tcPr>
          <w:tcW w:w="5140" w:type="dxa"/>
          <w:vAlign w:val="center"/>
        </w:tcPr>
        <w:p w14:paraId="3FF94F66" w14:textId="77777777" w:rsidR="00821173" w:rsidRPr="00B12F1E" w:rsidRDefault="00821173" w:rsidP="00821173">
          <w:pPr>
            <w:rPr>
              <w:b/>
              <w:sz w:val="28"/>
              <w:szCs w:val="28"/>
            </w:rPr>
          </w:pPr>
          <w:r w:rsidRPr="00B12F1E">
            <w:rPr>
              <w:b/>
              <w:sz w:val="28"/>
              <w:szCs w:val="28"/>
            </w:rPr>
            <w:t>Person Specification</w:t>
          </w:r>
        </w:p>
      </w:tc>
      <w:tc>
        <w:tcPr>
          <w:tcW w:w="5140" w:type="dxa"/>
        </w:tcPr>
        <w:p w14:paraId="3FF94F67" w14:textId="77777777" w:rsidR="00821173" w:rsidRPr="00A87E80" w:rsidRDefault="002F3AF0" w:rsidP="008D3EDA">
          <w:pPr>
            <w:jc w:val="right"/>
            <w:rPr>
              <w:b/>
              <w:color w:val="FF0000"/>
            </w:rPr>
          </w:pPr>
          <w:r>
            <w:rPr>
              <w:noProof/>
              <w:sz w:val="24"/>
            </w:rPr>
            <w:drawing>
              <wp:inline distT="0" distB="0" distL="0" distR="0" wp14:anchorId="3FF94F75" wp14:editId="3FF94F76">
                <wp:extent cx="2314575"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76300"/>
                        </a:xfrm>
                        <a:prstGeom prst="rect">
                          <a:avLst/>
                        </a:prstGeom>
                        <a:noFill/>
                        <a:ln>
                          <a:noFill/>
                        </a:ln>
                      </pic:spPr>
                    </pic:pic>
                  </a:graphicData>
                </a:graphic>
              </wp:inline>
            </w:drawing>
          </w:r>
        </w:p>
      </w:tc>
      <w:tc>
        <w:tcPr>
          <w:tcW w:w="5140" w:type="dxa"/>
        </w:tcPr>
        <w:p w14:paraId="3FF94F68" w14:textId="77777777" w:rsidR="00821173" w:rsidRPr="00A87E80" w:rsidRDefault="002F3AF0" w:rsidP="00821173">
          <w:pPr>
            <w:jc w:val="right"/>
          </w:pPr>
          <w:r w:rsidRPr="00A87E80">
            <w:rPr>
              <w:noProof/>
            </w:rPr>
            <w:drawing>
              <wp:inline distT="0" distB="0" distL="0" distR="0" wp14:anchorId="3FF94F77" wp14:editId="3FF94F78">
                <wp:extent cx="2286000" cy="866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866775"/>
                        </a:xfrm>
                        <a:prstGeom prst="rect">
                          <a:avLst/>
                        </a:prstGeom>
                        <a:noFill/>
                        <a:ln>
                          <a:noFill/>
                        </a:ln>
                      </pic:spPr>
                    </pic:pic>
                  </a:graphicData>
                </a:graphic>
              </wp:inline>
            </w:drawing>
          </w:r>
        </w:p>
      </w:tc>
    </w:tr>
  </w:tbl>
  <w:p w14:paraId="3FF94F6A" w14:textId="77777777" w:rsidR="00B6234E" w:rsidRDefault="00B62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84"/>
      <w:gridCol w:w="5080"/>
    </w:tblGrid>
    <w:tr w:rsidR="00B6234E" w14:paraId="3FF94F6D" w14:textId="77777777" w:rsidTr="00B12F1E">
      <w:tc>
        <w:tcPr>
          <w:tcW w:w="5140" w:type="dxa"/>
          <w:vAlign w:val="center"/>
        </w:tcPr>
        <w:p w14:paraId="3FF94F6B" w14:textId="77777777" w:rsidR="00B6234E" w:rsidRDefault="00B6234E" w:rsidP="00B12F1E">
          <w:pPr>
            <w:pStyle w:val="Heading4"/>
            <w:jc w:val="left"/>
          </w:pPr>
          <w:r>
            <w:t>Terms and Conditions of Employment</w:t>
          </w:r>
        </w:p>
      </w:tc>
      <w:tc>
        <w:tcPr>
          <w:tcW w:w="5140" w:type="dxa"/>
        </w:tcPr>
        <w:p w14:paraId="3FF94F6C" w14:textId="77777777" w:rsidR="00B6234E" w:rsidRDefault="002F3AF0" w:rsidP="00B12F1E">
          <w:pPr>
            <w:jc w:val="right"/>
          </w:pPr>
          <w:r>
            <w:rPr>
              <w:noProof/>
              <w:sz w:val="24"/>
            </w:rPr>
            <w:drawing>
              <wp:inline distT="0" distB="0" distL="0" distR="0" wp14:anchorId="3FF94F79" wp14:editId="3FF94F7A">
                <wp:extent cx="2314575"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76300"/>
                        </a:xfrm>
                        <a:prstGeom prst="rect">
                          <a:avLst/>
                        </a:prstGeom>
                        <a:noFill/>
                        <a:ln>
                          <a:noFill/>
                        </a:ln>
                      </pic:spPr>
                    </pic:pic>
                  </a:graphicData>
                </a:graphic>
              </wp:inline>
            </w:drawing>
          </w:r>
        </w:p>
      </w:tc>
    </w:tr>
  </w:tbl>
  <w:p w14:paraId="3FF94F6E" w14:textId="77777777" w:rsidR="00B6234E" w:rsidRDefault="00B6234E">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86"/>
      <w:gridCol w:w="5078"/>
    </w:tblGrid>
    <w:tr w:rsidR="00B6234E" w14:paraId="3FF94F71" w14:textId="77777777" w:rsidTr="00B12F1E">
      <w:tc>
        <w:tcPr>
          <w:tcW w:w="5140" w:type="dxa"/>
          <w:vAlign w:val="center"/>
        </w:tcPr>
        <w:p w14:paraId="3FF94F6F" w14:textId="77777777" w:rsidR="00B6234E" w:rsidRDefault="00B6234E" w:rsidP="00B12F1E">
          <w:pPr>
            <w:pStyle w:val="Heading4"/>
            <w:jc w:val="left"/>
          </w:pPr>
          <w:r>
            <w:t>Terms and Conditions of Employment</w:t>
          </w:r>
        </w:p>
      </w:tc>
      <w:tc>
        <w:tcPr>
          <w:tcW w:w="5140" w:type="dxa"/>
        </w:tcPr>
        <w:p w14:paraId="3FF94F70" w14:textId="77777777" w:rsidR="00B6234E" w:rsidRDefault="002F3AF0" w:rsidP="00B12F1E">
          <w:pPr>
            <w:jc w:val="right"/>
          </w:pPr>
          <w:r>
            <w:rPr>
              <w:noProof/>
            </w:rPr>
            <w:drawing>
              <wp:inline distT="0" distB="0" distL="0" distR="0" wp14:anchorId="3FF94F7B" wp14:editId="3FF94F7C">
                <wp:extent cx="2286000" cy="866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66775"/>
                        </a:xfrm>
                        <a:prstGeom prst="rect">
                          <a:avLst/>
                        </a:prstGeom>
                        <a:noFill/>
                        <a:ln>
                          <a:noFill/>
                        </a:ln>
                      </pic:spPr>
                    </pic:pic>
                  </a:graphicData>
                </a:graphic>
              </wp:inline>
            </w:drawing>
          </w:r>
        </w:p>
      </w:tc>
    </w:tr>
  </w:tbl>
  <w:p w14:paraId="3FF94F72" w14:textId="77777777" w:rsidR="00B6234E" w:rsidRDefault="00B6234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4CB"/>
    <w:multiLevelType w:val="hybridMultilevel"/>
    <w:tmpl w:val="D506E4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7513C"/>
    <w:multiLevelType w:val="hybridMultilevel"/>
    <w:tmpl w:val="1332B9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A0442"/>
    <w:multiLevelType w:val="hybridMultilevel"/>
    <w:tmpl w:val="C67C05D2"/>
    <w:lvl w:ilvl="0" w:tplc="F7725596">
      <w:start w:val="2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0387B"/>
    <w:multiLevelType w:val="hybridMultilevel"/>
    <w:tmpl w:val="A65819B8"/>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C664A8"/>
    <w:multiLevelType w:val="hybridMultilevel"/>
    <w:tmpl w:val="8124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62F48"/>
    <w:multiLevelType w:val="hybridMultilevel"/>
    <w:tmpl w:val="20665F6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E1FB1"/>
    <w:multiLevelType w:val="hybridMultilevel"/>
    <w:tmpl w:val="F802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538CB"/>
    <w:multiLevelType w:val="multilevel"/>
    <w:tmpl w:val="19B80EB0"/>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Trebuchet MS" w:eastAsia="Times New Roman" w:hAnsi="Trebuchet MS" w:cs="Segoe U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4B1DBE"/>
    <w:multiLevelType w:val="multilevel"/>
    <w:tmpl w:val="7BC8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2B8F"/>
    <w:multiLevelType w:val="hybridMultilevel"/>
    <w:tmpl w:val="9C0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D7E19"/>
    <w:multiLevelType w:val="hybridMultilevel"/>
    <w:tmpl w:val="20048042"/>
    <w:lvl w:ilvl="0" w:tplc="E10E8606">
      <w:start w:val="1"/>
      <w:numFmt w:val="bullet"/>
      <w:lvlText w:val=""/>
      <w:lvlJc w:val="left"/>
      <w:pPr>
        <w:ind w:left="720" w:hanging="360"/>
      </w:pPr>
      <w:rPr>
        <w:rFonts w:ascii="Symbol" w:hAnsi="Symbol" w:hint="default"/>
      </w:rPr>
    </w:lvl>
    <w:lvl w:ilvl="1" w:tplc="F6BE6A68">
      <w:start w:val="1"/>
      <w:numFmt w:val="bullet"/>
      <w:lvlText w:val="o"/>
      <w:lvlJc w:val="left"/>
      <w:pPr>
        <w:ind w:left="1440" w:hanging="360"/>
      </w:pPr>
      <w:rPr>
        <w:rFonts w:ascii="Courier New" w:hAnsi="Courier New" w:hint="default"/>
      </w:rPr>
    </w:lvl>
    <w:lvl w:ilvl="2" w:tplc="910296E8">
      <w:start w:val="1"/>
      <w:numFmt w:val="bullet"/>
      <w:lvlText w:val=""/>
      <w:lvlJc w:val="left"/>
      <w:pPr>
        <w:ind w:left="2160" w:hanging="360"/>
      </w:pPr>
      <w:rPr>
        <w:rFonts w:ascii="Wingdings" w:hAnsi="Wingdings" w:hint="default"/>
      </w:rPr>
    </w:lvl>
    <w:lvl w:ilvl="3" w:tplc="DB84D7E4">
      <w:start w:val="1"/>
      <w:numFmt w:val="bullet"/>
      <w:lvlText w:val=""/>
      <w:lvlJc w:val="left"/>
      <w:pPr>
        <w:ind w:left="2880" w:hanging="360"/>
      </w:pPr>
      <w:rPr>
        <w:rFonts w:ascii="Symbol" w:hAnsi="Symbol" w:hint="default"/>
      </w:rPr>
    </w:lvl>
    <w:lvl w:ilvl="4" w:tplc="DDB87038">
      <w:start w:val="1"/>
      <w:numFmt w:val="bullet"/>
      <w:lvlText w:val="o"/>
      <w:lvlJc w:val="left"/>
      <w:pPr>
        <w:ind w:left="3600" w:hanging="360"/>
      </w:pPr>
      <w:rPr>
        <w:rFonts w:ascii="Courier New" w:hAnsi="Courier New" w:hint="default"/>
      </w:rPr>
    </w:lvl>
    <w:lvl w:ilvl="5" w:tplc="6DA847BC">
      <w:start w:val="1"/>
      <w:numFmt w:val="bullet"/>
      <w:lvlText w:val=""/>
      <w:lvlJc w:val="left"/>
      <w:pPr>
        <w:ind w:left="4320" w:hanging="360"/>
      </w:pPr>
      <w:rPr>
        <w:rFonts w:ascii="Wingdings" w:hAnsi="Wingdings" w:hint="default"/>
      </w:rPr>
    </w:lvl>
    <w:lvl w:ilvl="6" w:tplc="81E0FB38">
      <w:start w:val="1"/>
      <w:numFmt w:val="bullet"/>
      <w:lvlText w:val=""/>
      <w:lvlJc w:val="left"/>
      <w:pPr>
        <w:ind w:left="5040" w:hanging="360"/>
      </w:pPr>
      <w:rPr>
        <w:rFonts w:ascii="Symbol" w:hAnsi="Symbol" w:hint="default"/>
      </w:rPr>
    </w:lvl>
    <w:lvl w:ilvl="7" w:tplc="3A88F3C0">
      <w:start w:val="1"/>
      <w:numFmt w:val="bullet"/>
      <w:lvlText w:val="o"/>
      <w:lvlJc w:val="left"/>
      <w:pPr>
        <w:ind w:left="5760" w:hanging="360"/>
      </w:pPr>
      <w:rPr>
        <w:rFonts w:ascii="Courier New" w:hAnsi="Courier New" w:hint="default"/>
      </w:rPr>
    </w:lvl>
    <w:lvl w:ilvl="8" w:tplc="D56E80EA">
      <w:start w:val="1"/>
      <w:numFmt w:val="bullet"/>
      <w:lvlText w:val=""/>
      <w:lvlJc w:val="left"/>
      <w:pPr>
        <w:ind w:left="6480" w:hanging="360"/>
      </w:pPr>
      <w:rPr>
        <w:rFonts w:ascii="Wingdings" w:hAnsi="Wingdings" w:hint="default"/>
      </w:rPr>
    </w:lvl>
  </w:abstractNum>
  <w:abstractNum w:abstractNumId="11" w15:restartNumberingAfterBreak="0">
    <w:nsid w:val="219B66B6"/>
    <w:multiLevelType w:val="multilevel"/>
    <w:tmpl w:val="5A66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45060"/>
    <w:multiLevelType w:val="hybridMultilevel"/>
    <w:tmpl w:val="7D7CA65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D219E6"/>
    <w:multiLevelType w:val="multilevel"/>
    <w:tmpl w:val="613A5F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93635"/>
    <w:multiLevelType w:val="multilevel"/>
    <w:tmpl w:val="B2A6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75614"/>
    <w:multiLevelType w:val="hybridMultilevel"/>
    <w:tmpl w:val="ECB2EEC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976995"/>
    <w:multiLevelType w:val="hybridMultilevel"/>
    <w:tmpl w:val="8F622BDC"/>
    <w:lvl w:ilvl="0" w:tplc="0809000B">
      <w:start w:val="1"/>
      <w:numFmt w:val="bullet"/>
      <w:lvlText w:val=""/>
      <w:lvlJc w:val="left"/>
      <w:pPr>
        <w:ind w:left="720" w:hanging="360"/>
      </w:pPr>
      <w:rPr>
        <w:rFonts w:ascii="Wingdings" w:hAnsi="Wingdings" w:hint="default"/>
      </w:rPr>
    </w:lvl>
    <w:lvl w:ilvl="1" w:tplc="07EAFBD4">
      <w:numFmt w:val="bullet"/>
      <w:lvlText w:val="•"/>
      <w:lvlJc w:val="left"/>
      <w:pPr>
        <w:ind w:left="1440" w:hanging="360"/>
      </w:pPr>
      <w:rPr>
        <w:rFonts w:ascii="Trebuchet MS" w:eastAsia="Times New Roman" w:hAnsi="Trebuchet MS" w:cs="Helvetica Neue"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08272C"/>
    <w:multiLevelType w:val="multilevel"/>
    <w:tmpl w:val="0B10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621BE"/>
    <w:multiLevelType w:val="hybridMultilevel"/>
    <w:tmpl w:val="6D8AE7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207E33"/>
    <w:multiLevelType w:val="hybridMultilevel"/>
    <w:tmpl w:val="59E63A8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CD87B87"/>
    <w:multiLevelType w:val="hybridMultilevel"/>
    <w:tmpl w:val="3E243716"/>
    <w:lvl w:ilvl="0" w:tplc="913C3E68">
      <w:start w:val="1"/>
      <w:numFmt w:val="bullet"/>
      <w:lvlText w:val=""/>
      <w:lvlJc w:val="left"/>
      <w:pPr>
        <w:ind w:left="720" w:hanging="360"/>
      </w:pPr>
      <w:rPr>
        <w:rFonts w:ascii="Symbol" w:hAnsi="Symbol" w:hint="default"/>
      </w:rPr>
    </w:lvl>
    <w:lvl w:ilvl="1" w:tplc="66789CA8">
      <w:start w:val="1"/>
      <w:numFmt w:val="bullet"/>
      <w:lvlText w:val="o"/>
      <w:lvlJc w:val="left"/>
      <w:pPr>
        <w:ind w:left="1440" w:hanging="360"/>
      </w:pPr>
      <w:rPr>
        <w:rFonts w:ascii="Courier New" w:hAnsi="Courier New" w:hint="default"/>
      </w:rPr>
    </w:lvl>
    <w:lvl w:ilvl="2" w:tplc="40EADD62">
      <w:start w:val="1"/>
      <w:numFmt w:val="bullet"/>
      <w:lvlText w:val=""/>
      <w:lvlJc w:val="left"/>
      <w:pPr>
        <w:ind w:left="2160" w:hanging="360"/>
      </w:pPr>
      <w:rPr>
        <w:rFonts w:ascii="Wingdings" w:hAnsi="Wingdings" w:hint="default"/>
      </w:rPr>
    </w:lvl>
    <w:lvl w:ilvl="3" w:tplc="A2260314">
      <w:start w:val="1"/>
      <w:numFmt w:val="bullet"/>
      <w:lvlText w:val=""/>
      <w:lvlJc w:val="left"/>
      <w:pPr>
        <w:ind w:left="2880" w:hanging="360"/>
      </w:pPr>
      <w:rPr>
        <w:rFonts w:ascii="Symbol" w:hAnsi="Symbol" w:hint="default"/>
      </w:rPr>
    </w:lvl>
    <w:lvl w:ilvl="4" w:tplc="850EE036">
      <w:start w:val="1"/>
      <w:numFmt w:val="bullet"/>
      <w:lvlText w:val="o"/>
      <w:lvlJc w:val="left"/>
      <w:pPr>
        <w:ind w:left="3600" w:hanging="360"/>
      </w:pPr>
      <w:rPr>
        <w:rFonts w:ascii="Courier New" w:hAnsi="Courier New" w:hint="default"/>
      </w:rPr>
    </w:lvl>
    <w:lvl w:ilvl="5" w:tplc="32182A8C">
      <w:start w:val="1"/>
      <w:numFmt w:val="bullet"/>
      <w:lvlText w:val=""/>
      <w:lvlJc w:val="left"/>
      <w:pPr>
        <w:ind w:left="4320" w:hanging="360"/>
      </w:pPr>
      <w:rPr>
        <w:rFonts w:ascii="Wingdings" w:hAnsi="Wingdings" w:hint="default"/>
      </w:rPr>
    </w:lvl>
    <w:lvl w:ilvl="6" w:tplc="84982B50">
      <w:start w:val="1"/>
      <w:numFmt w:val="bullet"/>
      <w:lvlText w:val=""/>
      <w:lvlJc w:val="left"/>
      <w:pPr>
        <w:ind w:left="5040" w:hanging="360"/>
      </w:pPr>
      <w:rPr>
        <w:rFonts w:ascii="Symbol" w:hAnsi="Symbol" w:hint="default"/>
      </w:rPr>
    </w:lvl>
    <w:lvl w:ilvl="7" w:tplc="14485C36">
      <w:start w:val="1"/>
      <w:numFmt w:val="bullet"/>
      <w:lvlText w:val="o"/>
      <w:lvlJc w:val="left"/>
      <w:pPr>
        <w:ind w:left="5760" w:hanging="360"/>
      </w:pPr>
      <w:rPr>
        <w:rFonts w:ascii="Courier New" w:hAnsi="Courier New" w:hint="default"/>
      </w:rPr>
    </w:lvl>
    <w:lvl w:ilvl="8" w:tplc="FAF89194">
      <w:start w:val="1"/>
      <w:numFmt w:val="bullet"/>
      <w:lvlText w:val=""/>
      <w:lvlJc w:val="left"/>
      <w:pPr>
        <w:ind w:left="6480" w:hanging="360"/>
      </w:pPr>
      <w:rPr>
        <w:rFonts w:ascii="Wingdings" w:hAnsi="Wingdings" w:hint="default"/>
      </w:rPr>
    </w:lvl>
  </w:abstractNum>
  <w:abstractNum w:abstractNumId="21" w15:restartNumberingAfterBreak="0">
    <w:nsid w:val="3A35352F"/>
    <w:multiLevelType w:val="hybridMultilevel"/>
    <w:tmpl w:val="16AE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8F5D35"/>
    <w:multiLevelType w:val="hybridMultilevel"/>
    <w:tmpl w:val="C6AE9B86"/>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F32977"/>
    <w:multiLevelType w:val="hybridMultilevel"/>
    <w:tmpl w:val="D7821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26B63"/>
    <w:multiLevelType w:val="hybridMultilevel"/>
    <w:tmpl w:val="F634E6D2"/>
    <w:lvl w:ilvl="0" w:tplc="11728AD0">
      <w:start w:val="1"/>
      <w:numFmt w:val="bullet"/>
      <w:lvlText w:val=""/>
      <w:lvlJc w:val="left"/>
      <w:pPr>
        <w:ind w:left="1734" w:hanging="360"/>
      </w:pPr>
      <w:rPr>
        <w:rFonts w:ascii="Symbol" w:hAnsi="Symbol" w:hint="default"/>
      </w:rPr>
    </w:lvl>
    <w:lvl w:ilvl="1" w:tplc="D2BE404E" w:tentative="1">
      <w:start w:val="1"/>
      <w:numFmt w:val="bullet"/>
      <w:lvlText w:val="o"/>
      <w:lvlJc w:val="left"/>
      <w:pPr>
        <w:ind w:left="2454" w:hanging="360"/>
      </w:pPr>
      <w:rPr>
        <w:rFonts w:ascii="Courier New" w:hAnsi="Courier New" w:hint="default"/>
      </w:rPr>
    </w:lvl>
    <w:lvl w:ilvl="2" w:tplc="7228C44E" w:tentative="1">
      <w:start w:val="1"/>
      <w:numFmt w:val="bullet"/>
      <w:lvlText w:val=""/>
      <w:lvlJc w:val="left"/>
      <w:pPr>
        <w:ind w:left="3174" w:hanging="360"/>
      </w:pPr>
      <w:rPr>
        <w:rFonts w:ascii="Wingdings" w:hAnsi="Wingdings" w:hint="default"/>
      </w:rPr>
    </w:lvl>
    <w:lvl w:ilvl="3" w:tplc="9A74CC1C" w:tentative="1">
      <w:start w:val="1"/>
      <w:numFmt w:val="bullet"/>
      <w:lvlText w:val=""/>
      <w:lvlJc w:val="left"/>
      <w:pPr>
        <w:ind w:left="3894" w:hanging="360"/>
      </w:pPr>
      <w:rPr>
        <w:rFonts w:ascii="Symbol" w:hAnsi="Symbol" w:hint="default"/>
      </w:rPr>
    </w:lvl>
    <w:lvl w:ilvl="4" w:tplc="CED2065E" w:tentative="1">
      <w:start w:val="1"/>
      <w:numFmt w:val="bullet"/>
      <w:lvlText w:val="o"/>
      <w:lvlJc w:val="left"/>
      <w:pPr>
        <w:ind w:left="4614" w:hanging="360"/>
      </w:pPr>
      <w:rPr>
        <w:rFonts w:ascii="Courier New" w:hAnsi="Courier New" w:hint="default"/>
      </w:rPr>
    </w:lvl>
    <w:lvl w:ilvl="5" w:tplc="C652B25A" w:tentative="1">
      <w:start w:val="1"/>
      <w:numFmt w:val="bullet"/>
      <w:lvlText w:val=""/>
      <w:lvlJc w:val="left"/>
      <w:pPr>
        <w:ind w:left="5334" w:hanging="360"/>
      </w:pPr>
      <w:rPr>
        <w:rFonts w:ascii="Wingdings" w:hAnsi="Wingdings" w:hint="default"/>
      </w:rPr>
    </w:lvl>
    <w:lvl w:ilvl="6" w:tplc="D430CB0A" w:tentative="1">
      <w:start w:val="1"/>
      <w:numFmt w:val="bullet"/>
      <w:lvlText w:val=""/>
      <w:lvlJc w:val="left"/>
      <w:pPr>
        <w:ind w:left="6054" w:hanging="360"/>
      </w:pPr>
      <w:rPr>
        <w:rFonts w:ascii="Symbol" w:hAnsi="Symbol" w:hint="default"/>
      </w:rPr>
    </w:lvl>
    <w:lvl w:ilvl="7" w:tplc="F58A3D58" w:tentative="1">
      <w:start w:val="1"/>
      <w:numFmt w:val="bullet"/>
      <w:lvlText w:val="o"/>
      <w:lvlJc w:val="left"/>
      <w:pPr>
        <w:ind w:left="6774" w:hanging="360"/>
      </w:pPr>
      <w:rPr>
        <w:rFonts w:ascii="Courier New" w:hAnsi="Courier New" w:hint="default"/>
      </w:rPr>
    </w:lvl>
    <w:lvl w:ilvl="8" w:tplc="CA361030" w:tentative="1">
      <w:start w:val="1"/>
      <w:numFmt w:val="bullet"/>
      <w:lvlText w:val=""/>
      <w:lvlJc w:val="left"/>
      <w:pPr>
        <w:ind w:left="7494" w:hanging="360"/>
      </w:pPr>
      <w:rPr>
        <w:rFonts w:ascii="Wingdings" w:hAnsi="Wingdings" w:hint="default"/>
      </w:rPr>
    </w:lvl>
  </w:abstractNum>
  <w:abstractNum w:abstractNumId="25" w15:restartNumberingAfterBreak="0">
    <w:nsid w:val="47F13503"/>
    <w:multiLevelType w:val="hybridMultilevel"/>
    <w:tmpl w:val="4FD28298"/>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EF3376"/>
    <w:multiLevelType w:val="hybridMultilevel"/>
    <w:tmpl w:val="0CE069C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1B6FB0D"/>
    <w:multiLevelType w:val="hybridMultilevel"/>
    <w:tmpl w:val="4CBAFCE4"/>
    <w:lvl w:ilvl="0" w:tplc="4C9A29DC">
      <w:start w:val="1"/>
      <w:numFmt w:val="bullet"/>
      <w:lvlText w:val=""/>
      <w:lvlJc w:val="left"/>
      <w:pPr>
        <w:ind w:left="720" w:hanging="360"/>
      </w:pPr>
      <w:rPr>
        <w:rFonts w:ascii="Symbol" w:hAnsi="Symbol" w:hint="default"/>
      </w:rPr>
    </w:lvl>
    <w:lvl w:ilvl="1" w:tplc="33883116">
      <w:start w:val="1"/>
      <w:numFmt w:val="bullet"/>
      <w:lvlText w:val="o"/>
      <w:lvlJc w:val="left"/>
      <w:pPr>
        <w:ind w:left="1440" w:hanging="360"/>
      </w:pPr>
      <w:rPr>
        <w:rFonts w:ascii="Courier New" w:hAnsi="Courier New" w:hint="default"/>
      </w:rPr>
    </w:lvl>
    <w:lvl w:ilvl="2" w:tplc="983A82F6">
      <w:start w:val="1"/>
      <w:numFmt w:val="bullet"/>
      <w:lvlText w:val=""/>
      <w:lvlJc w:val="left"/>
      <w:pPr>
        <w:ind w:left="2160" w:hanging="360"/>
      </w:pPr>
      <w:rPr>
        <w:rFonts w:ascii="Wingdings" w:hAnsi="Wingdings" w:hint="default"/>
      </w:rPr>
    </w:lvl>
    <w:lvl w:ilvl="3" w:tplc="833C059A">
      <w:start w:val="1"/>
      <w:numFmt w:val="bullet"/>
      <w:lvlText w:val=""/>
      <w:lvlJc w:val="left"/>
      <w:pPr>
        <w:ind w:left="2880" w:hanging="360"/>
      </w:pPr>
      <w:rPr>
        <w:rFonts w:ascii="Symbol" w:hAnsi="Symbol" w:hint="default"/>
      </w:rPr>
    </w:lvl>
    <w:lvl w:ilvl="4" w:tplc="2410D8A8">
      <w:start w:val="1"/>
      <w:numFmt w:val="bullet"/>
      <w:lvlText w:val="o"/>
      <w:lvlJc w:val="left"/>
      <w:pPr>
        <w:ind w:left="3600" w:hanging="360"/>
      </w:pPr>
      <w:rPr>
        <w:rFonts w:ascii="Courier New" w:hAnsi="Courier New" w:hint="default"/>
      </w:rPr>
    </w:lvl>
    <w:lvl w:ilvl="5" w:tplc="63202510">
      <w:start w:val="1"/>
      <w:numFmt w:val="bullet"/>
      <w:lvlText w:val=""/>
      <w:lvlJc w:val="left"/>
      <w:pPr>
        <w:ind w:left="4320" w:hanging="360"/>
      </w:pPr>
      <w:rPr>
        <w:rFonts w:ascii="Wingdings" w:hAnsi="Wingdings" w:hint="default"/>
      </w:rPr>
    </w:lvl>
    <w:lvl w:ilvl="6" w:tplc="309C2FEC">
      <w:start w:val="1"/>
      <w:numFmt w:val="bullet"/>
      <w:lvlText w:val=""/>
      <w:lvlJc w:val="left"/>
      <w:pPr>
        <w:ind w:left="5040" w:hanging="360"/>
      </w:pPr>
      <w:rPr>
        <w:rFonts w:ascii="Symbol" w:hAnsi="Symbol" w:hint="default"/>
      </w:rPr>
    </w:lvl>
    <w:lvl w:ilvl="7" w:tplc="F2BE12F2">
      <w:start w:val="1"/>
      <w:numFmt w:val="bullet"/>
      <w:lvlText w:val="o"/>
      <w:lvlJc w:val="left"/>
      <w:pPr>
        <w:ind w:left="5760" w:hanging="360"/>
      </w:pPr>
      <w:rPr>
        <w:rFonts w:ascii="Courier New" w:hAnsi="Courier New" w:hint="default"/>
      </w:rPr>
    </w:lvl>
    <w:lvl w:ilvl="8" w:tplc="156C5516">
      <w:start w:val="1"/>
      <w:numFmt w:val="bullet"/>
      <w:lvlText w:val=""/>
      <w:lvlJc w:val="left"/>
      <w:pPr>
        <w:ind w:left="6480" w:hanging="360"/>
      </w:pPr>
      <w:rPr>
        <w:rFonts w:ascii="Wingdings" w:hAnsi="Wingdings" w:hint="default"/>
      </w:rPr>
    </w:lvl>
  </w:abstractNum>
  <w:abstractNum w:abstractNumId="28" w15:restartNumberingAfterBreak="0">
    <w:nsid w:val="53965988"/>
    <w:multiLevelType w:val="multilevel"/>
    <w:tmpl w:val="03B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6977EE"/>
    <w:multiLevelType w:val="hybridMultilevel"/>
    <w:tmpl w:val="81D2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E493D"/>
    <w:multiLevelType w:val="hybridMultilevel"/>
    <w:tmpl w:val="CF92A24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0B58DF"/>
    <w:multiLevelType w:val="hybridMultilevel"/>
    <w:tmpl w:val="55D8A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532796"/>
    <w:multiLevelType w:val="multilevel"/>
    <w:tmpl w:val="A632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C1368"/>
    <w:multiLevelType w:val="hybridMultilevel"/>
    <w:tmpl w:val="08F8515A"/>
    <w:lvl w:ilvl="0" w:tplc="5EF0AF6A">
      <w:start w:val="1"/>
      <w:numFmt w:val="bullet"/>
      <w:lvlText w:val=""/>
      <w:lvlJc w:val="left"/>
      <w:pPr>
        <w:ind w:left="720" w:hanging="360"/>
      </w:pPr>
      <w:rPr>
        <w:rFonts w:ascii="Symbol" w:hAnsi="Symbol" w:hint="default"/>
      </w:rPr>
    </w:lvl>
    <w:lvl w:ilvl="1" w:tplc="FBDE1C7C">
      <w:start w:val="1"/>
      <w:numFmt w:val="bullet"/>
      <w:lvlText w:val="o"/>
      <w:lvlJc w:val="left"/>
      <w:pPr>
        <w:ind w:left="1440" w:hanging="360"/>
      </w:pPr>
      <w:rPr>
        <w:rFonts w:ascii="Courier New" w:hAnsi="Courier New" w:hint="default"/>
      </w:rPr>
    </w:lvl>
    <w:lvl w:ilvl="2" w:tplc="27A0A294">
      <w:start w:val="1"/>
      <w:numFmt w:val="bullet"/>
      <w:lvlText w:val=""/>
      <w:lvlJc w:val="left"/>
      <w:pPr>
        <w:ind w:left="2160" w:hanging="360"/>
      </w:pPr>
      <w:rPr>
        <w:rFonts w:ascii="Wingdings" w:hAnsi="Wingdings" w:hint="default"/>
      </w:rPr>
    </w:lvl>
    <w:lvl w:ilvl="3" w:tplc="7416F306">
      <w:start w:val="1"/>
      <w:numFmt w:val="bullet"/>
      <w:lvlText w:val=""/>
      <w:lvlJc w:val="left"/>
      <w:pPr>
        <w:ind w:left="2880" w:hanging="360"/>
      </w:pPr>
      <w:rPr>
        <w:rFonts w:ascii="Symbol" w:hAnsi="Symbol" w:hint="default"/>
      </w:rPr>
    </w:lvl>
    <w:lvl w:ilvl="4" w:tplc="E7961912">
      <w:start w:val="1"/>
      <w:numFmt w:val="bullet"/>
      <w:lvlText w:val="o"/>
      <w:lvlJc w:val="left"/>
      <w:pPr>
        <w:ind w:left="3600" w:hanging="360"/>
      </w:pPr>
      <w:rPr>
        <w:rFonts w:ascii="Courier New" w:hAnsi="Courier New" w:hint="default"/>
      </w:rPr>
    </w:lvl>
    <w:lvl w:ilvl="5" w:tplc="4EF0D5A4">
      <w:start w:val="1"/>
      <w:numFmt w:val="bullet"/>
      <w:lvlText w:val=""/>
      <w:lvlJc w:val="left"/>
      <w:pPr>
        <w:ind w:left="4320" w:hanging="360"/>
      </w:pPr>
      <w:rPr>
        <w:rFonts w:ascii="Wingdings" w:hAnsi="Wingdings" w:hint="default"/>
      </w:rPr>
    </w:lvl>
    <w:lvl w:ilvl="6" w:tplc="7B76C9F8">
      <w:start w:val="1"/>
      <w:numFmt w:val="bullet"/>
      <w:lvlText w:val=""/>
      <w:lvlJc w:val="left"/>
      <w:pPr>
        <w:ind w:left="5040" w:hanging="360"/>
      </w:pPr>
      <w:rPr>
        <w:rFonts w:ascii="Symbol" w:hAnsi="Symbol" w:hint="default"/>
      </w:rPr>
    </w:lvl>
    <w:lvl w:ilvl="7" w:tplc="CD469B24">
      <w:start w:val="1"/>
      <w:numFmt w:val="bullet"/>
      <w:lvlText w:val="o"/>
      <w:lvlJc w:val="left"/>
      <w:pPr>
        <w:ind w:left="5760" w:hanging="360"/>
      </w:pPr>
      <w:rPr>
        <w:rFonts w:ascii="Courier New" w:hAnsi="Courier New" w:hint="default"/>
      </w:rPr>
    </w:lvl>
    <w:lvl w:ilvl="8" w:tplc="4D24CD52">
      <w:start w:val="1"/>
      <w:numFmt w:val="bullet"/>
      <w:lvlText w:val=""/>
      <w:lvlJc w:val="left"/>
      <w:pPr>
        <w:ind w:left="6480" w:hanging="360"/>
      </w:pPr>
      <w:rPr>
        <w:rFonts w:ascii="Wingdings" w:hAnsi="Wingdings" w:hint="default"/>
      </w:rPr>
    </w:lvl>
  </w:abstractNum>
  <w:abstractNum w:abstractNumId="34" w15:restartNumberingAfterBreak="0">
    <w:nsid w:val="5D73F72A"/>
    <w:multiLevelType w:val="hybridMultilevel"/>
    <w:tmpl w:val="9F122008"/>
    <w:lvl w:ilvl="0" w:tplc="2E525DCC">
      <w:start w:val="1"/>
      <w:numFmt w:val="bullet"/>
      <w:lvlText w:val=""/>
      <w:lvlJc w:val="left"/>
      <w:pPr>
        <w:ind w:left="720" w:hanging="360"/>
      </w:pPr>
      <w:rPr>
        <w:rFonts w:ascii="Symbol" w:hAnsi="Symbol" w:hint="default"/>
      </w:rPr>
    </w:lvl>
    <w:lvl w:ilvl="1" w:tplc="E6784106">
      <w:start w:val="1"/>
      <w:numFmt w:val="bullet"/>
      <w:lvlText w:val="o"/>
      <w:lvlJc w:val="left"/>
      <w:pPr>
        <w:ind w:left="1440" w:hanging="360"/>
      </w:pPr>
      <w:rPr>
        <w:rFonts w:ascii="Courier New" w:hAnsi="Courier New" w:hint="default"/>
      </w:rPr>
    </w:lvl>
    <w:lvl w:ilvl="2" w:tplc="D93E9A14">
      <w:start w:val="1"/>
      <w:numFmt w:val="bullet"/>
      <w:lvlText w:val=""/>
      <w:lvlJc w:val="left"/>
      <w:pPr>
        <w:ind w:left="2160" w:hanging="360"/>
      </w:pPr>
      <w:rPr>
        <w:rFonts w:ascii="Wingdings" w:hAnsi="Wingdings" w:hint="default"/>
      </w:rPr>
    </w:lvl>
    <w:lvl w:ilvl="3" w:tplc="89423498">
      <w:start w:val="1"/>
      <w:numFmt w:val="bullet"/>
      <w:lvlText w:val=""/>
      <w:lvlJc w:val="left"/>
      <w:pPr>
        <w:ind w:left="2880" w:hanging="360"/>
      </w:pPr>
      <w:rPr>
        <w:rFonts w:ascii="Symbol" w:hAnsi="Symbol" w:hint="default"/>
      </w:rPr>
    </w:lvl>
    <w:lvl w:ilvl="4" w:tplc="2B90A88C">
      <w:start w:val="1"/>
      <w:numFmt w:val="bullet"/>
      <w:lvlText w:val="o"/>
      <w:lvlJc w:val="left"/>
      <w:pPr>
        <w:ind w:left="3600" w:hanging="360"/>
      </w:pPr>
      <w:rPr>
        <w:rFonts w:ascii="Courier New" w:hAnsi="Courier New" w:hint="default"/>
      </w:rPr>
    </w:lvl>
    <w:lvl w:ilvl="5" w:tplc="7708E32A">
      <w:start w:val="1"/>
      <w:numFmt w:val="bullet"/>
      <w:lvlText w:val=""/>
      <w:lvlJc w:val="left"/>
      <w:pPr>
        <w:ind w:left="4320" w:hanging="360"/>
      </w:pPr>
      <w:rPr>
        <w:rFonts w:ascii="Wingdings" w:hAnsi="Wingdings" w:hint="default"/>
      </w:rPr>
    </w:lvl>
    <w:lvl w:ilvl="6" w:tplc="77A6989E">
      <w:start w:val="1"/>
      <w:numFmt w:val="bullet"/>
      <w:lvlText w:val=""/>
      <w:lvlJc w:val="left"/>
      <w:pPr>
        <w:ind w:left="5040" w:hanging="360"/>
      </w:pPr>
      <w:rPr>
        <w:rFonts w:ascii="Symbol" w:hAnsi="Symbol" w:hint="default"/>
      </w:rPr>
    </w:lvl>
    <w:lvl w:ilvl="7" w:tplc="4B069C36">
      <w:start w:val="1"/>
      <w:numFmt w:val="bullet"/>
      <w:lvlText w:val="o"/>
      <w:lvlJc w:val="left"/>
      <w:pPr>
        <w:ind w:left="5760" w:hanging="360"/>
      </w:pPr>
      <w:rPr>
        <w:rFonts w:ascii="Courier New" w:hAnsi="Courier New" w:hint="default"/>
      </w:rPr>
    </w:lvl>
    <w:lvl w:ilvl="8" w:tplc="5D448636">
      <w:start w:val="1"/>
      <w:numFmt w:val="bullet"/>
      <w:lvlText w:val=""/>
      <w:lvlJc w:val="left"/>
      <w:pPr>
        <w:ind w:left="6480" w:hanging="360"/>
      </w:pPr>
      <w:rPr>
        <w:rFonts w:ascii="Wingdings" w:hAnsi="Wingdings" w:hint="default"/>
      </w:rPr>
    </w:lvl>
  </w:abstractNum>
  <w:abstractNum w:abstractNumId="35" w15:restartNumberingAfterBreak="1">
    <w:nsid w:val="68204FEE"/>
    <w:multiLevelType w:val="hybridMultilevel"/>
    <w:tmpl w:val="CC80E3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31FCF"/>
    <w:multiLevelType w:val="hybridMultilevel"/>
    <w:tmpl w:val="799A76E4"/>
    <w:lvl w:ilvl="0" w:tplc="6E3A176C">
      <w:start w:val="1"/>
      <w:numFmt w:val="bullet"/>
      <w:lvlText w:val=""/>
      <w:lvlJc w:val="left"/>
      <w:pPr>
        <w:ind w:left="720" w:hanging="360"/>
      </w:pPr>
      <w:rPr>
        <w:rFonts w:ascii="Symbol" w:hAnsi="Symbol" w:hint="default"/>
      </w:rPr>
    </w:lvl>
    <w:lvl w:ilvl="1" w:tplc="039A83D6">
      <w:start w:val="1"/>
      <w:numFmt w:val="bullet"/>
      <w:lvlText w:val="o"/>
      <w:lvlJc w:val="left"/>
      <w:pPr>
        <w:ind w:left="1440" w:hanging="360"/>
      </w:pPr>
      <w:rPr>
        <w:rFonts w:ascii="Courier New" w:hAnsi="Courier New" w:hint="default"/>
      </w:rPr>
    </w:lvl>
    <w:lvl w:ilvl="2" w:tplc="52B8F4AC">
      <w:start w:val="1"/>
      <w:numFmt w:val="bullet"/>
      <w:lvlText w:val=""/>
      <w:lvlJc w:val="left"/>
      <w:pPr>
        <w:ind w:left="2160" w:hanging="360"/>
      </w:pPr>
      <w:rPr>
        <w:rFonts w:ascii="Wingdings" w:hAnsi="Wingdings" w:hint="default"/>
      </w:rPr>
    </w:lvl>
    <w:lvl w:ilvl="3" w:tplc="2A0A2192">
      <w:start w:val="1"/>
      <w:numFmt w:val="bullet"/>
      <w:lvlText w:val=""/>
      <w:lvlJc w:val="left"/>
      <w:pPr>
        <w:ind w:left="2880" w:hanging="360"/>
      </w:pPr>
      <w:rPr>
        <w:rFonts w:ascii="Symbol" w:hAnsi="Symbol" w:hint="default"/>
      </w:rPr>
    </w:lvl>
    <w:lvl w:ilvl="4" w:tplc="44DC337E">
      <w:start w:val="1"/>
      <w:numFmt w:val="bullet"/>
      <w:lvlText w:val="o"/>
      <w:lvlJc w:val="left"/>
      <w:pPr>
        <w:ind w:left="3600" w:hanging="360"/>
      </w:pPr>
      <w:rPr>
        <w:rFonts w:ascii="Courier New" w:hAnsi="Courier New" w:hint="default"/>
      </w:rPr>
    </w:lvl>
    <w:lvl w:ilvl="5" w:tplc="B998988C">
      <w:start w:val="1"/>
      <w:numFmt w:val="bullet"/>
      <w:lvlText w:val=""/>
      <w:lvlJc w:val="left"/>
      <w:pPr>
        <w:ind w:left="4320" w:hanging="360"/>
      </w:pPr>
      <w:rPr>
        <w:rFonts w:ascii="Wingdings" w:hAnsi="Wingdings" w:hint="default"/>
      </w:rPr>
    </w:lvl>
    <w:lvl w:ilvl="6" w:tplc="B84CB902">
      <w:start w:val="1"/>
      <w:numFmt w:val="bullet"/>
      <w:lvlText w:val=""/>
      <w:lvlJc w:val="left"/>
      <w:pPr>
        <w:ind w:left="5040" w:hanging="360"/>
      </w:pPr>
      <w:rPr>
        <w:rFonts w:ascii="Symbol" w:hAnsi="Symbol" w:hint="default"/>
      </w:rPr>
    </w:lvl>
    <w:lvl w:ilvl="7" w:tplc="FCFCDBDC">
      <w:start w:val="1"/>
      <w:numFmt w:val="bullet"/>
      <w:lvlText w:val="o"/>
      <w:lvlJc w:val="left"/>
      <w:pPr>
        <w:ind w:left="5760" w:hanging="360"/>
      </w:pPr>
      <w:rPr>
        <w:rFonts w:ascii="Courier New" w:hAnsi="Courier New" w:hint="default"/>
      </w:rPr>
    </w:lvl>
    <w:lvl w:ilvl="8" w:tplc="1FD453C2">
      <w:start w:val="1"/>
      <w:numFmt w:val="bullet"/>
      <w:lvlText w:val=""/>
      <w:lvlJc w:val="left"/>
      <w:pPr>
        <w:ind w:left="6480" w:hanging="360"/>
      </w:pPr>
      <w:rPr>
        <w:rFonts w:ascii="Wingdings" w:hAnsi="Wingdings" w:hint="default"/>
      </w:rPr>
    </w:lvl>
  </w:abstractNum>
  <w:abstractNum w:abstractNumId="37" w15:restartNumberingAfterBreak="0">
    <w:nsid w:val="70BB766E"/>
    <w:multiLevelType w:val="multilevel"/>
    <w:tmpl w:val="68C8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BC2AC0"/>
    <w:multiLevelType w:val="multilevel"/>
    <w:tmpl w:val="7CD2FB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ebuchet MS" w:eastAsia="Times New Roman" w:hAnsi="Trebuchet MS" w:cs="Segoe U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D2DDD1"/>
    <w:multiLevelType w:val="hybridMultilevel"/>
    <w:tmpl w:val="05D40A1C"/>
    <w:lvl w:ilvl="0" w:tplc="1AAE05CC">
      <w:start w:val="1"/>
      <w:numFmt w:val="bullet"/>
      <w:lvlText w:val=""/>
      <w:lvlJc w:val="left"/>
      <w:pPr>
        <w:ind w:left="720" w:hanging="360"/>
      </w:pPr>
      <w:rPr>
        <w:rFonts w:ascii="Symbol" w:hAnsi="Symbol" w:hint="default"/>
      </w:rPr>
    </w:lvl>
    <w:lvl w:ilvl="1" w:tplc="C450E982">
      <w:start w:val="1"/>
      <w:numFmt w:val="bullet"/>
      <w:lvlText w:val="o"/>
      <w:lvlJc w:val="left"/>
      <w:pPr>
        <w:ind w:left="1440" w:hanging="360"/>
      </w:pPr>
      <w:rPr>
        <w:rFonts w:ascii="Courier New" w:hAnsi="Courier New" w:hint="default"/>
      </w:rPr>
    </w:lvl>
    <w:lvl w:ilvl="2" w:tplc="E2F68D82">
      <w:start w:val="1"/>
      <w:numFmt w:val="bullet"/>
      <w:lvlText w:val=""/>
      <w:lvlJc w:val="left"/>
      <w:pPr>
        <w:ind w:left="2160" w:hanging="360"/>
      </w:pPr>
      <w:rPr>
        <w:rFonts w:ascii="Wingdings" w:hAnsi="Wingdings" w:hint="default"/>
      </w:rPr>
    </w:lvl>
    <w:lvl w:ilvl="3" w:tplc="1EEE0196">
      <w:start w:val="1"/>
      <w:numFmt w:val="bullet"/>
      <w:lvlText w:val=""/>
      <w:lvlJc w:val="left"/>
      <w:pPr>
        <w:ind w:left="2880" w:hanging="360"/>
      </w:pPr>
      <w:rPr>
        <w:rFonts w:ascii="Symbol" w:hAnsi="Symbol" w:hint="default"/>
      </w:rPr>
    </w:lvl>
    <w:lvl w:ilvl="4" w:tplc="401E2B36">
      <w:start w:val="1"/>
      <w:numFmt w:val="bullet"/>
      <w:lvlText w:val="o"/>
      <w:lvlJc w:val="left"/>
      <w:pPr>
        <w:ind w:left="3600" w:hanging="360"/>
      </w:pPr>
      <w:rPr>
        <w:rFonts w:ascii="Courier New" w:hAnsi="Courier New" w:hint="default"/>
      </w:rPr>
    </w:lvl>
    <w:lvl w:ilvl="5" w:tplc="1D2C917C">
      <w:start w:val="1"/>
      <w:numFmt w:val="bullet"/>
      <w:lvlText w:val=""/>
      <w:lvlJc w:val="left"/>
      <w:pPr>
        <w:ind w:left="4320" w:hanging="360"/>
      </w:pPr>
      <w:rPr>
        <w:rFonts w:ascii="Wingdings" w:hAnsi="Wingdings" w:hint="default"/>
      </w:rPr>
    </w:lvl>
    <w:lvl w:ilvl="6" w:tplc="C3FE5926">
      <w:start w:val="1"/>
      <w:numFmt w:val="bullet"/>
      <w:lvlText w:val=""/>
      <w:lvlJc w:val="left"/>
      <w:pPr>
        <w:ind w:left="5040" w:hanging="360"/>
      </w:pPr>
      <w:rPr>
        <w:rFonts w:ascii="Symbol" w:hAnsi="Symbol" w:hint="default"/>
      </w:rPr>
    </w:lvl>
    <w:lvl w:ilvl="7" w:tplc="7F84660A">
      <w:start w:val="1"/>
      <w:numFmt w:val="bullet"/>
      <w:lvlText w:val="o"/>
      <w:lvlJc w:val="left"/>
      <w:pPr>
        <w:ind w:left="5760" w:hanging="360"/>
      </w:pPr>
      <w:rPr>
        <w:rFonts w:ascii="Courier New" w:hAnsi="Courier New" w:hint="default"/>
      </w:rPr>
    </w:lvl>
    <w:lvl w:ilvl="8" w:tplc="FB56DDCE">
      <w:start w:val="1"/>
      <w:numFmt w:val="bullet"/>
      <w:lvlText w:val=""/>
      <w:lvlJc w:val="left"/>
      <w:pPr>
        <w:ind w:left="6480" w:hanging="360"/>
      </w:pPr>
      <w:rPr>
        <w:rFonts w:ascii="Wingdings" w:hAnsi="Wingdings" w:hint="default"/>
      </w:rPr>
    </w:lvl>
  </w:abstractNum>
  <w:abstractNum w:abstractNumId="40" w15:restartNumberingAfterBreak="0">
    <w:nsid w:val="70FB0DE5"/>
    <w:multiLevelType w:val="multilevel"/>
    <w:tmpl w:val="830A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867FA3"/>
    <w:multiLevelType w:val="hybridMultilevel"/>
    <w:tmpl w:val="BD748EE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2" w15:restartNumberingAfterBreak="0">
    <w:nsid w:val="744679F5"/>
    <w:multiLevelType w:val="hybridMultilevel"/>
    <w:tmpl w:val="771625E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505918"/>
    <w:multiLevelType w:val="hybridMultilevel"/>
    <w:tmpl w:val="5044CD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60369B"/>
    <w:multiLevelType w:val="multilevel"/>
    <w:tmpl w:val="33B4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EB683A"/>
    <w:multiLevelType w:val="hybridMultilevel"/>
    <w:tmpl w:val="A1E2F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1">
    <w:nsid w:val="7D046347"/>
    <w:multiLevelType w:val="hybridMultilevel"/>
    <w:tmpl w:val="4A7CE304"/>
    <w:lvl w:ilvl="0" w:tplc="FFFFFFFF">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F6251B"/>
    <w:multiLevelType w:val="hybridMultilevel"/>
    <w:tmpl w:val="7296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35A87"/>
    <w:multiLevelType w:val="hybridMultilevel"/>
    <w:tmpl w:val="61F20586"/>
    <w:lvl w:ilvl="0" w:tplc="7E46B580">
      <w:start w:val="1"/>
      <w:numFmt w:val="bullet"/>
      <w:lvlText w:val=""/>
      <w:lvlJc w:val="left"/>
      <w:pPr>
        <w:ind w:left="360" w:hanging="360"/>
      </w:pPr>
      <w:rPr>
        <w:rFonts w:ascii="Symbol" w:hAnsi="Symbol" w:hint="default"/>
      </w:rPr>
    </w:lvl>
    <w:lvl w:ilvl="1" w:tplc="7E109C0C" w:tentative="1">
      <w:start w:val="1"/>
      <w:numFmt w:val="bullet"/>
      <w:lvlText w:val="o"/>
      <w:lvlJc w:val="left"/>
      <w:pPr>
        <w:ind w:left="1080" w:hanging="360"/>
      </w:pPr>
      <w:rPr>
        <w:rFonts w:ascii="Courier New" w:hAnsi="Courier New" w:hint="default"/>
      </w:rPr>
    </w:lvl>
    <w:lvl w:ilvl="2" w:tplc="F070AB40" w:tentative="1">
      <w:start w:val="1"/>
      <w:numFmt w:val="bullet"/>
      <w:lvlText w:val=""/>
      <w:lvlJc w:val="left"/>
      <w:pPr>
        <w:ind w:left="1800" w:hanging="360"/>
      </w:pPr>
      <w:rPr>
        <w:rFonts w:ascii="Wingdings" w:hAnsi="Wingdings" w:hint="default"/>
      </w:rPr>
    </w:lvl>
    <w:lvl w:ilvl="3" w:tplc="61ECF814" w:tentative="1">
      <w:start w:val="1"/>
      <w:numFmt w:val="bullet"/>
      <w:lvlText w:val=""/>
      <w:lvlJc w:val="left"/>
      <w:pPr>
        <w:ind w:left="2520" w:hanging="360"/>
      </w:pPr>
      <w:rPr>
        <w:rFonts w:ascii="Symbol" w:hAnsi="Symbol" w:hint="default"/>
      </w:rPr>
    </w:lvl>
    <w:lvl w:ilvl="4" w:tplc="D1D0A1D0" w:tentative="1">
      <w:start w:val="1"/>
      <w:numFmt w:val="bullet"/>
      <w:lvlText w:val="o"/>
      <w:lvlJc w:val="left"/>
      <w:pPr>
        <w:ind w:left="3240" w:hanging="360"/>
      </w:pPr>
      <w:rPr>
        <w:rFonts w:ascii="Courier New" w:hAnsi="Courier New" w:hint="default"/>
      </w:rPr>
    </w:lvl>
    <w:lvl w:ilvl="5" w:tplc="3A44A1C6" w:tentative="1">
      <w:start w:val="1"/>
      <w:numFmt w:val="bullet"/>
      <w:lvlText w:val=""/>
      <w:lvlJc w:val="left"/>
      <w:pPr>
        <w:ind w:left="3960" w:hanging="360"/>
      </w:pPr>
      <w:rPr>
        <w:rFonts w:ascii="Wingdings" w:hAnsi="Wingdings" w:hint="default"/>
      </w:rPr>
    </w:lvl>
    <w:lvl w:ilvl="6" w:tplc="9A308C5E" w:tentative="1">
      <w:start w:val="1"/>
      <w:numFmt w:val="bullet"/>
      <w:lvlText w:val=""/>
      <w:lvlJc w:val="left"/>
      <w:pPr>
        <w:ind w:left="4680" w:hanging="360"/>
      </w:pPr>
      <w:rPr>
        <w:rFonts w:ascii="Symbol" w:hAnsi="Symbol" w:hint="default"/>
      </w:rPr>
    </w:lvl>
    <w:lvl w:ilvl="7" w:tplc="906AC434" w:tentative="1">
      <w:start w:val="1"/>
      <w:numFmt w:val="bullet"/>
      <w:lvlText w:val="o"/>
      <w:lvlJc w:val="left"/>
      <w:pPr>
        <w:ind w:left="5400" w:hanging="360"/>
      </w:pPr>
      <w:rPr>
        <w:rFonts w:ascii="Courier New" w:hAnsi="Courier New" w:hint="default"/>
      </w:rPr>
    </w:lvl>
    <w:lvl w:ilvl="8" w:tplc="B9D81A84" w:tentative="1">
      <w:start w:val="1"/>
      <w:numFmt w:val="bullet"/>
      <w:lvlText w:val=""/>
      <w:lvlJc w:val="left"/>
      <w:pPr>
        <w:ind w:left="6120" w:hanging="360"/>
      </w:pPr>
      <w:rPr>
        <w:rFonts w:ascii="Wingdings" w:hAnsi="Wingdings" w:hint="default"/>
      </w:rPr>
    </w:lvl>
  </w:abstractNum>
  <w:num w:numId="1" w16cid:durableId="733360132">
    <w:abstractNumId w:val="33"/>
  </w:num>
  <w:num w:numId="2" w16cid:durableId="836653335">
    <w:abstractNumId w:val="27"/>
  </w:num>
  <w:num w:numId="3" w16cid:durableId="2002653492">
    <w:abstractNumId w:val="10"/>
  </w:num>
  <w:num w:numId="4" w16cid:durableId="1848519945">
    <w:abstractNumId w:val="39"/>
  </w:num>
  <w:num w:numId="5" w16cid:durableId="851454424">
    <w:abstractNumId w:val="34"/>
  </w:num>
  <w:num w:numId="6" w16cid:durableId="626815485">
    <w:abstractNumId w:val="20"/>
  </w:num>
  <w:num w:numId="7" w16cid:durableId="1451244629">
    <w:abstractNumId w:val="36"/>
  </w:num>
  <w:num w:numId="8" w16cid:durableId="2095392931">
    <w:abstractNumId w:val="46"/>
  </w:num>
  <w:num w:numId="9" w16cid:durableId="1672832226">
    <w:abstractNumId w:val="5"/>
  </w:num>
  <w:num w:numId="10" w16cid:durableId="1473789565">
    <w:abstractNumId w:val="2"/>
  </w:num>
  <w:num w:numId="11" w16cid:durableId="364209808">
    <w:abstractNumId w:val="35"/>
  </w:num>
  <w:num w:numId="12" w16cid:durableId="193931069">
    <w:abstractNumId w:val="24"/>
  </w:num>
  <w:num w:numId="13" w16cid:durableId="755781115">
    <w:abstractNumId w:val="23"/>
  </w:num>
  <w:num w:numId="14" w16cid:durableId="30879968">
    <w:abstractNumId w:val="29"/>
  </w:num>
  <w:num w:numId="15" w16cid:durableId="729616582">
    <w:abstractNumId w:val="1"/>
  </w:num>
  <w:num w:numId="16" w16cid:durableId="1159493003">
    <w:abstractNumId w:val="31"/>
  </w:num>
  <w:num w:numId="17" w16cid:durableId="1930036814">
    <w:abstractNumId w:val="19"/>
  </w:num>
  <w:num w:numId="18" w16cid:durableId="242447253">
    <w:abstractNumId w:val="48"/>
  </w:num>
  <w:num w:numId="19" w16cid:durableId="780493112">
    <w:abstractNumId w:val="9"/>
  </w:num>
  <w:num w:numId="20" w16cid:durableId="336615708">
    <w:abstractNumId w:val="38"/>
  </w:num>
  <w:num w:numId="21" w16cid:durableId="1864320117">
    <w:abstractNumId w:val="45"/>
  </w:num>
  <w:num w:numId="22" w16cid:durableId="1971133461">
    <w:abstractNumId w:val="28"/>
  </w:num>
  <w:num w:numId="23" w16cid:durableId="1316760037">
    <w:abstractNumId w:val="13"/>
  </w:num>
  <w:num w:numId="24" w16cid:durableId="174345708">
    <w:abstractNumId w:val="7"/>
  </w:num>
  <w:num w:numId="25" w16cid:durableId="402728170">
    <w:abstractNumId w:val="30"/>
  </w:num>
  <w:num w:numId="26" w16cid:durableId="226770356">
    <w:abstractNumId w:val="26"/>
  </w:num>
  <w:num w:numId="27" w16cid:durableId="800270120">
    <w:abstractNumId w:val="43"/>
  </w:num>
  <w:num w:numId="28" w16cid:durableId="804615348">
    <w:abstractNumId w:val="44"/>
  </w:num>
  <w:num w:numId="29" w16cid:durableId="390735454">
    <w:abstractNumId w:val="40"/>
  </w:num>
  <w:num w:numId="30" w16cid:durableId="1861311384">
    <w:abstractNumId w:val="17"/>
  </w:num>
  <w:num w:numId="31" w16cid:durableId="301275208">
    <w:abstractNumId w:val="8"/>
  </w:num>
  <w:num w:numId="32" w16cid:durableId="1427844061">
    <w:abstractNumId w:val="4"/>
  </w:num>
  <w:num w:numId="33" w16cid:durableId="251551989">
    <w:abstractNumId w:val="37"/>
  </w:num>
  <w:num w:numId="34" w16cid:durableId="2139762931">
    <w:abstractNumId w:val="32"/>
  </w:num>
  <w:num w:numId="35" w16cid:durableId="659625400">
    <w:abstractNumId w:val="41"/>
  </w:num>
  <w:num w:numId="36" w16cid:durableId="804784126">
    <w:abstractNumId w:val="21"/>
  </w:num>
  <w:num w:numId="37" w16cid:durableId="992442445">
    <w:abstractNumId w:val="47"/>
  </w:num>
  <w:num w:numId="38" w16cid:durableId="805468485">
    <w:abstractNumId w:val="6"/>
  </w:num>
  <w:num w:numId="39" w16cid:durableId="1227228576">
    <w:abstractNumId w:val="11"/>
  </w:num>
  <w:num w:numId="40" w16cid:durableId="593560838">
    <w:abstractNumId w:val="14"/>
  </w:num>
  <w:num w:numId="41" w16cid:durableId="76828725">
    <w:abstractNumId w:val="42"/>
  </w:num>
  <w:num w:numId="42" w16cid:durableId="685138051">
    <w:abstractNumId w:val="12"/>
  </w:num>
  <w:num w:numId="43" w16cid:durableId="1057435501">
    <w:abstractNumId w:val="16"/>
  </w:num>
  <w:num w:numId="44" w16cid:durableId="2132552693">
    <w:abstractNumId w:val="0"/>
  </w:num>
  <w:num w:numId="45" w16cid:durableId="270019292">
    <w:abstractNumId w:val="22"/>
  </w:num>
  <w:num w:numId="46" w16cid:durableId="883444838">
    <w:abstractNumId w:val="15"/>
  </w:num>
  <w:num w:numId="47" w16cid:durableId="53968572">
    <w:abstractNumId w:val="3"/>
  </w:num>
  <w:num w:numId="48" w16cid:durableId="1673754913">
    <w:abstractNumId w:val="18"/>
  </w:num>
  <w:num w:numId="49" w16cid:durableId="2111732081">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AB"/>
    <w:rsid w:val="00000EA4"/>
    <w:rsid w:val="00002556"/>
    <w:rsid w:val="00004F54"/>
    <w:rsid w:val="0000561B"/>
    <w:rsid w:val="00014F63"/>
    <w:rsid w:val="000163D4"/>
    <w:rsid w:val="000252D6"/>
    <w:rsid w:val="00031953"/>
    <w:rsid w:val="00031B72"/>
    <w:rsid w:val="00033EBB"/>
    <w:rsid w:val="00036196"/>
    <w:rsid w:val="000426CB"/>
    <w:rsid w:val="00050D6E"/>
    <w:rsid w:val="0005616D"/>
    <w:rsid w:val="00066245"/>
    <w:rsid w:val="000705F0"/>
    <w:rsid w:val="000733C5"/>
    <w:rsid w:val="000862D4"/>
    <w:rsid w:val="000865E1"/>
    <w:rsid w:val="000900A3"/>
    <w:rsid w:val="00091787"/>
    <w:rsid w:val="000A2F64"/>
    <w:rsid w:val="000A4519"/>
    <w:rsid w:val="000C30C0"/>
    <w:rsid w:val="000C531E"/>
    <w:rsid w:val="000C61BA"/>
    <w:rsid w:val="000D0442"/>
    <w:rsid w:val="000D31A3"/>
    <w:rsid w:val="000D3B52"/>
    <w:rsid w:val="000D4CE0"/>
    <w:rsid w:val="000E6427"/>
    <w:rsid w:val="000E6B7D"/>
    <w:rsid w:val="000F4468"/>
    <w:rsid w:val="000F791A"/>
    <w:rsid w:val="00103E0D"/>
    <w:rsid w:val="0010462F"/>
    <w:rsid w:val="001046A2"/>
    <w:rsid w:val="00113B30"/>
    <w:rsid w:val="001208EA"/>
    <w:rsid w:val="0012198E"/>
    <w:rsid w:val="00131546"/>
    <w:rsid w:val="001341D2"/>
    <w:rsid w:val="0013755A"/>
    <w:rsid w:val="00145592"/>
    <w:rsid w:val="00147E68"/>
    <w:rsid w:val="00151743"/>
    <w:rsid w:val="001517CF"/>
    <w:rsid w:val="001538E5"/>
    <w:rsid w:val="00167AAD"/>
    <w:rsid w:val="00170D55"/>
    <w:rsid w:val="00175611"/>
    <w:rsid w:val="00180457"/>
    <w:rsid w:val="001836CC"/>
    <w:rsid w:val="0018400B"/>
    <w:rsid w:val="00184CB7"/>
    <w:rsid w:val="00191D10"/>
    <w:rsid w:val="00195A8C"/>
    <w:rsid w:val="001A0B23"/>
    <w:rsid w:val="001A3CE0"/>
    <w:rsid w:val="001B3FD0"/>
    <w:rsid w:val="001B563F"/>
    <w:rsid w:val="001C067B"/>
    <w:rsid w:val="001C1D6F"/>
    <w:rsid w:val="001C5996"/>
    <w:rsid w:val="001D32E2"/>
    <w:rsid w:val="001D6326"/>
    <w:rsid w:val="001E00D6"/>
    <w:rsid w:val="001E771C"/>
    <w:rsid w:val="001E77A5"/>
    <w:rsid w:val="001F4DED"/>
    <w:rsid w:val="001F4DF9"/>
    <w:rsid w:val="001F62EC"/>
    <w:rsid w:val="001F7C0A"/>
    <w:rsid w:val="00200ED3"/>
    <w:rsid w:val="00203FDF"/>
    <w:rsid w:val="0021298C"/>
    <w:rsid w:val="00213DAA"/>
    <w:rsid w:val="00214857"/>
    <w:rsid w:val="002148A0"/>
    <w:rsid w:val="00216516"/>
    <w:rsid w:val="00217230"/>
    <w:rsid w:val="0022440B"/>
    <w:rsid w:val="00224D78"/>
    <w:rsid w:val="0022669C"/>
    <w:rsid w:val="00235724"/>
    <w:rsid w:val="00244C47"/>
    <w:rsid w:val="00251D1D"/>
    <w:rsid w:val="002542F7"/>
    <w:rsid w:val="00255528"/>
    <w:rsid w:val="00256FBE"/>
    <w:rsid w:val="002572AC"/>
    <w:rsid w:val="00262BE8"/>
    <w:rsid w:val="0026399C"/>
    <w:rsid w:val="00267A58"/>
    <w:rsid w:val="00270C53"/>
    <w:rsid w:val="00280502"/>
    <w:rsid w:val="0029222D"/>
    <w:rsid w:val="0029582D"/>
    <w:rsid w:val="002A514E"/>
    <w:rsid w:val="002B0C6E"/>
    <w:rsid w:val="002B1D50"/>
    <w:rsid w:val="002B3D7E"/>
    <w:rsid w:val="002B6445"/>
    <w:rsid w:val="002C4284"/>
    <w:rsid w:val="002C4B1B"/>
    <w:rsid w:val="002C4B49"/>
    <w:rsid w:val="002C5FF6"/>
    <w:rsid w:val="002D2353"/>
    <w:rsid w:val="002D3CD0"/>
    <w:rsid w:val="002E020B"/>
    <w:rsid w:val="002E7473"/>
    <w:rsid w:val="002F1FC3"/>
    <w:rsid w:val="002F2E32"/>
    <w:rsid w:val="002F3AF0"/>
    <w:rsid w:val="002F4CDD"/>
    <w:rsid w:val="00303C78"/>
    <w:rsid w:val="0030445C"/>
    <w:rsid w:val="00312AC9"/>
    <w:rsid w:val="0033301A"/>
    <w:rsid w:val="00337CAB"/>
    <w:rsid w:val="00340BCE"/>
    <w:rsid w:val="00346D94"/>
    <w:rsid w:val="00353B23"/>
    <w:rsid w:val="00355ECE"/>
    <w:rsid w:val="00355F4D"/>
    <w:rsid w:val="00357EC9"/>
    <w:rsid w:val="00362868"/>
    <w:rsid w:val="00364312"/>
    <w:rsid w:val="00373B8B"/>
    <w:rsid w:val="003811A4"/>
    <w:rsid w:val="0038184F"/>
    <w:rsid w:val="003868E5"/>
    <w:rsid w:val="003876D2"/>
    <w:rsid w:val="003905DD"/>
    <w:rsid w:val="0039310F"/>
    <w:rsid w:val="003A475F"/>
    <w:rsid w:val="003B030E"/>
    <w:rsid w:val="003B3092"/>
    <w:rsid w:val="003B7336"/>
    <w:rsid w:val="003C0A6D"/>
    <w:rsid w:val="003D10BC"/>
    <w:rsid w:val="003D1864"/>
    <w:rsid w:val="003D212C"/>
    <w:rsid w:val="003D5850"/>
    <w:rsid w:val="003D64B3"/>
    <w:rsid w:val="003E4B72"/>
    <w:rsid w:val="003E7BEB"/>
    <w:rsid w:val="003F0635"/>
    <w:rsid w:val="003F21EB"/>
    <w:rsid w:val="00410380"/>
    <w:rsid w:val="00412542"/>
    <w:rsid w:val="00412933"/>
    <w:rsid w:val="004156DD"/>
    <w:rsid w:val="004178BB"/>
    <w:rsid w:val="0043084B"/>
    <w:rsid w:val="004355B9"/>
    <w:rsid w:val="00441FB0"/>
    <w:rsid w:val="00442D70"/>
    <w:rsid w:val="0044526F"/>
    <w:rsid w:val="004526F1"/>
    <w:rsid w:val="004629EA"/>
    <w:rsid w:val="004660EE"/>
    <w:rsid w:val="004671D9"/>
    <w:rsid w:val="0046737F"/>
    <w:rsid w:val="0047137D"/>
    <w:rsid w:val="00473745"/>
    <w:rsid w:val="004833C1"/>
    <w:rsid w:val="004861ED"/>
    <w:rsid w:val="00486471"/>
    <w:rsid w:val="004901E7"/>
    <w:rsid w:val="00491BDB"/>
    <w:rsid w:val="00491E26"/>
    <w:rsid w:val="00493538"/>
    <w:rsid w:val="004939E6"/>
    <w:rsid w:val="004A5445"/>
    <w:rsid w:val="004B11CC"/>
    <w:rsid w:val="004B176B"/>
    <w:rsid w:val="004C530E"/>
    <w:rsid w:val="004C6845"/>
    <w:rsid w:val="004D58D3"/>
    <w:rsid w:val="004D5D00"/>
    <w:rsid w:val="004D5E04"/>
    <w:rsid w:val="004E2A59"/>
    <w:rsid w:val="004E3A6F"/>
    <w:rsid w:val="004F00CD"/>
    <w:rsid w:val="004F132A"/>
    <w:rsid w:val="004F42E4"/>
    <w:rsid w:val="00501A28"/>
    <w:rsid w:val="00512C54"/>
    <w:rsid w:val="00513007"/>
    <w:rsid w:val="00513895"/>
    <w:rsid w:val="00513ACD"/>
    <w:rsid w:val="0051726D"/>
    <w:rsid w:val="0052092D"/>
    <w:rsid w:val="0053348F"/>
    <w:rsid w:val="00536ACB"/>
    <w:rsid w:val="00540C16"/>
    <w:rsid w:val="00542F33"/>
    <w:rsid w:val="00544F55"/>
    <w:rsid w:val="00555058"/>
    <w:rsid w:val="00560015"/>
    <w:rsid w:val="00562D0A"/>
    <w:rsid w:val="0056437C"/>
    <w:rsid w:val="00573D29"/>
    <w:rsid w:val="00577529"/>
    <w:rsid w:val="00581CD7"/>
    <w:rsid w:val="00584FB5"/>
    <w:rsid w:val="005852C2"/>
    <w:rsid w:val="00592995"/>
    <w:rsid w:val="00594264"/>
    <w:rsid w:val="005950C0"/>
    <w:rsid w:val="00595C3C"/>
    <w:rsid w:val="005A1B9D"/>
    <w:rsid w:val="005A1DE4"/>
    <w:rsid w:val="005A2AE0"/>
    <w:rsid w:val="005A5CA9"/>
    <w:rsid w:val="005B4377"/>
    <w:rsid w:val="005C734D"/>
    <w:rsid w:val="005D51EA"/>
    <w:rsid w:val="005D53B5"/>
    <w:rsid w:val="005D68B7"/>
    <w:rsid w:val="005F7AB6"/>
    <w:rsid w:val="006019EF"/>
    <w:rsid w:val="00613F55"/>
    <w:rsid w:val="00614D75"/>
    <w:rsid w:val="0061538D"/>
    <w:rsid w:val="00624E50"/>
    <w:rsid w:val="00630304"/>
    <w:rsid w:val="00633CD0"/>
    <w:rsid w:val="00647B14"/>
    <w:rsid w:val="0065307C"/>
    <w:rsid w:val="00654AF0"/>
    <w:rsid w:val="00656983"/>
    <w:rsid w:val="0066393C"/>
    <w:rsid w:val="006674F7"/>
    <w:rsid w:val="0067185E"/>
    <w:rsid w:val="00673AE3"/>
    <w:rsid w:val="00674005"/>
    <w:rsid w:val="0067496C"/>
    <w:rsid w:val="00675C71"/>
    <w:rsid w:val="00681AC8"/>
    <w:rsid w:val="00681E14"/>
    <w:rsid w:val="00682342"/>
    <w:rsid w:val="006835A9"/>
    <w:rsid w:val="006901F0"/>
    <w:rsid w:val="00691F98"/>
    <w:rsid w:val="00697D8F"/>
    <w:rsid w:val="006A5E88"/>
    <w:rsid w:val="006B0357"/>
    <w:rsid w:val="006C311E"/>
    <w:rsid w:val="006C4FAA"/>
    <w:rsid w:val="006D019B"/>
    <w:rsid w:val="006D72FC"/>
    <w:rsid w:val="006E3B02"/>
    <w:rsid w:val="006E6259"/>
    <w:rsid w:val="006E6A40"/>
    <w:rsid w:val="006F1D26"/>
    <w:rsid w:val="00700072"/>
    <w:rsid w:val="00702B57"/>
    <w:rsid w:val="0071098C"/>
    <w:rsid w:val="00712E7D"/>
    <w:rsid w:val="007307AB"/>
    <w:rsid w:val="00734FB5"/>
    <w:rsid w:val="00735E0A"/>
    <w:rsid w:val="00736B44"/>
    <w:rsid w:val="00740FE2"/>
    <w:rsid w:val="00741357"/>
    <w:rsid w:val="00741481"/>
    <w:rsid w:val="007463BD"/>
    <w:rsid w:val="0074723D"/>
    <w:rsid w:val="00751C6C"/>
    <w:rsid w:val="00752C4A"/>
    <w:rsid w:val="0075348C"/>
    <w:rsid w:val="0075391F"/>
    <w:rsid w:val="007622F2"/>
    <w:rsid w:val="007636C8"/>
    <w:rsid w:val="00765BA2"/>
    <w:rsid w:val="00765D12"/>
    <w:rsid w:val="007725CF"/>
    <w:rsid w:val="007754E1"/>
    <w:rsid w:val="007814A9"/>
    <w:rsid w:val="007829F5"/>
    <w:rsid w:val="00782AA1"/>
    <w:rsid w:val="0078401B"/>
    <w:rsid w:val="007853D8"/>
    <w:rsid w:val="0078688E"/>
    <w:rsid w:val="00790391"/>
    <w:rsid w:val="00796A55"/>
    <w:rsid w:val="007A47C5"/>
    <w:rsid w:val="007C148D"/>
    <w:rsid w:val="007C5665"/>
    <w:rsid w:val="007E05E8"/>
    <w:rsid w:val="007E1EF4"/>
    <w:rsid w:val="007E22B4"/>
    <w:rsid w:val="007E5D9E"/>
    <w:rsid w:val="007E71F6"/>
    <w:rsid w:val="007E787D"/>
    <w:rsid w:val="007F6653"/>
    <w:rsid w:val="008100C3"/>
    <w:rsid w:val="00813C55"/>
    <w:rsid w:val="00821173"/>
    <w:rsid w:val="00821E86"/>
    <w:rsid w:val="00822358"/>
    <w:rsid w:val="00833DD0"/>
    <w:rsid w:val="00837E95"/>
    <w:rsid w:val="00843863"/>
    <w:rsid w:val="00850097"/>
    <w:rsid w:val="00855595"/>
    <w:rsid w:val="00856210"/>
    <w:rsid w:val="00863735"/>
    <w:rsid w:val="008652D3"/>
    <w:rsid w:val="008738B3"/>
    <w:rsid w:val="008754BF"/>
    <w:rsid w:val="008774A4"/>
    <w:rsid w:val="008805CE"/>
    <w:rsid w:val="0088489A"/>
    <w:rsid w:val="008871F6"/>
    <w:rsid w:val="0088762C"/>
    <w:rsid w:val="00893E02"/>
    <w:rsid w:val="0089462B"/>
    <w:rsid w:val="00897F7B"/>
    <w:rsid w:val="008A6B83"/>
    <w:rsid w:val="008B1A00"/>
    <w:rsid w:val="008B2D08"/>
    <w:rsid w:val="008B3570"/>
    <w:rsid w:val="008C2D19"/>
    <w:rsid w:val="008C5280"/>
    <w:rsid w:val="008D1256"/>
    <w:rsid w:val="008D2515"/>
    <w:rsid w:val="008D3EDA"/>
    <w:rsid w:val="008D6BAB"/>
    <w:rsid w:val="008E17FD"/>
    <w:rsid w:val="008E5301"/>
    <w:rsid w:val="008F1BDD"/>
    <w:rsid w:val="008F424B"/>
    <w:rsid w:val="008F4673"/>
    <w:rsid w:val="009008C5"/>
    <w:rsid w:val="00906E34"/>
    <w:rsid w:val="00922A12"/>
    <w:rsid w:val="00922F16"/>
    <w:rsid w:val="00930F80"/>
    <w:rsid w:val="009463AA"/>
    <w:rsid w:val="0095184F"/>
    <w:rsid w:val="0095188E"/>
    <w:rsid w:val="00956F90"/>
    <w:rsid w:val="00973D2B"/>
    <w:rsid w:val="00974D03"/>
    <w:rsid w:val="00980430"/>
    <w:rsid w:val="00987820"/>
    <w:rsid w:val="00987EE6"/>
    <w:rsid w:val="00990161"/>
    <w:rsid w:val="009973E8"/>
    <w:rsid w:val="009A01B0"/>
    <w:rsid w:val="009A0202"/>
    <w:rsid w:val="009A4B0A"/>
    <w:rsid w:val="009A6870"/>
    <w:rsid w:val="009A6D86"/>
    <w:rsid w:val="009B04AF"/>
    <w:rsid w:val="009B682E"/>
    <w:rsid w:val="009B7CD0"/>
    <w:rsid w:val="009C08C8"/>
    <w:rsid w:val="009C26A1"/>
    <w:rsid w:val="009C5BE0"/>
    <w:rsid w:val="009C7370"/>
    <w:rsid w:val="009D6049"/>
    <w:rsid w:val="009D7CDC"/>
    <w:rsid w:val="009E1558"/>
    <w:rsid w:val="009E1B2F"/>
    <w:rsid w:val="009F2747"/>
    <w:rsid w:val="009F30BC"/>
    <w:rsid w:val="009F6592"/>
    <w:rsid w:val="00A01FBE"/>
    <w:rsid w:val="00A125D5"/>
    <w:rsid w:val="00A248A1"/>
    <w:rsid w:val="00A253B1"/>
    <w:rsid w:val="00A27C6E"/>
    <w:rsid w:val="00A32364"/>
    <w:rsid w:val="00A3551A"/>
    <w:rsid w:val="00A41603"/>
    <w:rsid w:val="00A51975"/>
    <w:rsid w:val="00A56400"/>
    <w:rsid w:val="00A6150C"/>
    <w:rsid w:val="00A643E7"/>
    <w:rsid w:val="00A70BFA"/>
    <w:rsid w:val="00A70D1C"/>
    <w:rsid w:val="00A723B4"/>
    <w:rsid w:val="00A739E0"/>
    <w:rsid w:val="00A8442E"/>
    <w:rsid w:val="00A85EC8"/>
    <w:rsid w:val="00A87E80"/>
    <w:rsid w:val="00A92131"/>
    <w:rsid w:val="00A9272A"/>
    <w:rsid w:val="00AA2D8F"/>
    <w:rsid w:val="00AA3F57"/>
    <w:rsid w:val="00AB1261"/>
    <w:rsid w:val="00AB482F"/>
    <w:rsid w:val="00AC3D7E"/>
    <w:rsid w:val="00AC531D"/>
    <w:rsid w:val="00AC650D"/>
    <w:rsid w:val="00AC789A"/>
    <w:rsid w:val="00AD0907"/>
    <w:rsid w:val="00AD25EA"/>
    <w:rsid w:val="00AE3CEE"/>
    <w:rsid w:val="00AE51E3"/>
    <w:rsid w:val="00B01CBC"/>
    <w:rsid w:val="00B038B1"/>
    <w:rsid w:val="00B04450"/>
    <w:rsid w:val="00B04CBC"/>
    <w:rsid w:val="00B05BCF"/>
    <w:rsid w:val="00B06262"/>
    <w:rsid w:val="00B118DF"/>
    <w:rsid w:val="00B12F1E"/>
    <w:rsid w:val="00B14FF3"/>
    <w:rsid w:val="00B206D6"/>
    <w:rsid w:val="00B35729"/>
    <w:rsid w:val="00B36254"/>
    <w:rsid w:val="00B41597"/>
    <w:rsid w:val="00B44E6E"/>
    <w:rsid w:val="00B50B00"/>
    <w:rsid w:val="00B52AA8"/>
    <w:rsid w:val="00B541A2"/>
    <w:rsid w:val="00B55C37"/>
    <w:rsid w:val="00B56A79"/>
    <w:rsid w:val="00B6234E"/>
    <w:rsid w:val="00B668C9"/>
    <w:rsid w:val="00B6756E"/>
    <w:rsid w:val="00B70957"/>
    <w:rsid w:val="00B73B7A"/>
    <w:rsid w:val="00B74369"/>
    <w:rsid w:val="00B7549F"/>
    <w:rsid w:val="00B75920"/>
    <w:rsid w:val="00B76766"/>
    <w:rsid w:val="00B82589"/>
    <w:rsid w:val="00B8471F"/>
    <w:rsid w:val="00B84A8D"/>
    <w:rsid w:val="00BA447B"/>
    <w:rsid w:val="00BA495F"/>
    <w:rsid w:val="00BA5C3A"/>
    <w:rsid w:val="00BB2359"/>
    <w:rsid w:val="00BB32EE"/>
    <w:rsid w:val="00BC2D1A"/>
    <w:rsid w:val="00BC4E15"/>
    <w:rsid w:val="00BD170A"/>
    <w:rsid w:val="00BD41B5"/>
    <w:rsid w:val="00BE0291"/>
    <w:rsid w:val="00BE2A4D"/>
    <w:rsid w:val="00BE4CA4"/>
    <w:rsid w:val="00BE7CE1"/>
    <w:rsid w:val="00BF26A9"/>
    <w:rsid w:val="00BF537A"/>
    <w:rsid w:val="00C01EDF"/>
    <w:rsid w:val="00C0272A"/>
    <w:rsid w:val="00C03D4B"/>
    <w:rsid w:val="00C11178"/>
    <w:rsid w:val="00C117AF"/>
    <w:rsid w:val="00C11934"/>
    <w:rsid w:val="00C11A4B"/>
    <w:rsid w:val="00C16F25"/>
    <w:rsid w:val="00C278EB"/>
    <w:rsid w:val="00C317C1"/>
    <w:rsid w:val="00C34793"/>
    <w:rsid w:val="00C35774"/>
    <w:rsid w:val="00C362DB"/>
    <w:rsid w:val="00C41789"/>
    <w:rsid w:val="00C42016"/>
    <w:rsid w:val="00C4542E"/>
    <w:rsid w:val="00C45F97"/>
    <w:rsid w:val="00C46B9B"/>
    <w:rsid w:val="00C52180"/>
    <w:rsid w:val="00C54466"/>
    <w:rsid w:val="00C5543A"/>
    <w:rsid w:val="00C561A1"/>
    <w:rsid w:val="00C61070"/>
    <w:rsid w:val="00C66E94"/>
    <w:rsid w:val="00C706AA"/>
    <w:rsid w:val="00C70F60"/>
    <w:rsid w:val="00C75451"/>
    <w:rsid w:val="00C75EBF"/>
    <w:rsid w:val="00C825DB"/>
    <w:rsid w:val="00C82906"/>
    <w:rsid w:val="00C83240"/>
    <w:rsid w:val="00C83674"/>
    <w:rsid w:val="00C87054"/>
    <w:rsid w:val="00C8762A"/>
    <w:rsid w:val="00C91061"/>
    <w:rsid w:val="00C92B85"/>
    <w:rsid w:val="00C94950"/>
    <w:rsid w:val="00C951DE"/>
    <w:rsid w:val="00CA4982"/>
    <w:rsid w:val="00CA6D88"/>
    <w:rsid w:val="00CB1516"/>
    <w:rsid w:val="00CB7FA8"/>
    <w:rsid w:val="00CD6D07"/>
    <w:rsid w:val="00CD7E0C"/>
    <w:rsid w:val="00CE00EB"/>
    <w:rsid w:val="00CE01F6"/>
    <w:rsid w:val="00CE02C8"/>
    <w:rsid w:val="00CE36FE"/>
    <w:rsid w:val="00CF4DCB"/>
    <w:rsid w:val="00D04141"/>
    <w:rsid w:val="00D10745"/>
    <w:rsid w:val="00D152D8"/>
    <w:rsid w:val="00D15FCD"/>
    <w:rsid w:val="00D21A3C"/>
    <w:rsid w:val="00D224B1"/>
    <w:rsid w:val="00D231BF"/>
    <w:rsid w:val="00D32F80"/>
    <w:rsid w:val="00D36C78"/>
    <w:rsid w:val="00D37721"/>
    <w:rsid w:val="00D37EBD"/>
    <w:rsid w:val="00D45712"/>
    <w:rsid w:val="00D5283F"/>
    <w:rsid w:val="00D53A71"/>
    <w:rsid w:val="00D80ABE"/>
    <w:rsid w:val="00D84DF4"/>
    <w:rsid w:val="00D85E14"/>
    <w:rsid w:val="00D979DB"/>
    <w:rsid w:val="00DA2DD5"/>
    <w:rsid w:val="00DA6120"/>
    <w:rsid w:val="00DB2589"/>
    <w:rsid w:val="00DB4A3A"/>
    <w:rsid w:val="00DB637B"/>
    <w:rsid w:val="00DC0764"/>
    <w:rsid w:val="00DC4079"/>
    <w:rsid w:val="00DC43D6"/>
    <w:rsid w:val="00DD0586"/>
    <w:rsid w:val="00DD0DE9"/>
    <w:rsid w:val="00DF247D"/>
    <w:rsid w:val="00DF361A"/>
    <w:rsid w:val="00DF37D6"/>
    <w:rsid w:val="00DF5700"/>
    <w:rsid w:val="00DF725C"/>
    <w:rsid w:val="00DF74EB"/>
    <w:rsid w:val="00E0037D"/>
    <w:rsid w:val="00E02969"/>
    <w:rsid w:val="00E05150"/>
    <w:rsid w:val="00E102CD"/>
    <w:rsid w:val="00E3434A"/>
    <w:rsid w:val="00E36247"/>
    <w:rsid w:val="00E44B6A"/>
    <w:rsid w:val="00E5356A"/>
    <w:rsid w:val="00E558ED"/>
    <w:rsid w:val="00E61E6D"/>
    <w:rsid w:val="00E670C9"/>
    <w:rsid w:val="00E675BD"/>
    <w:rsid w:val="00E7023D"/>
    <w:rsid w:val="00E70BF0"/>
    <w:rsid w:val="00E71380"/>
    <w:rsid w:val="00E75D08"/>
    <w:rsid w:val="00E816F1"/>
    <w:rsid w:val="00E87295"/>
    <w:rsid w:val="00E9257A"/>
    <w:rsid w:val="00E9380C"/>
    <w:rsid w:val="00EA2586"/>
    <w:rsid w:val="00EA4B8C"/>
    <w:rsid w:val="00EC0522"/>
    <w:rsid w:val="00ED0BA6"/>
    <w:rsid w:val="00ED1582"/>
    <w:rsid w:val="00ED223F"/>
    <w:rsid w:val="00ED785C"/>
    <w:rsid w:val="00EE01F5"/>
    <w:rsid w:val="00EE4891"/>
    <w:rsid w:val="00EE4EFC"/>
    <w:rsid w:val="00EE5778"/>
    <w:rsid w:val="00EF0AE3"/>
    <w:rsid w:val="00EF45FC"/>
    <w:rsid w:val="00EF5802"/>
    <w:rsid w:val="00EF5E8D"/>
    <w:rsid w:val="00EF5F16"/>
    <w:rsid w:val="00F13555"/>
    <w:rsid w:val="00F17CAA"/>
    <w:rsid w:val="00F25456"/>
    <w:rsid w:val="00F362A8"/>
    <w:rsid w:val="00F378A0"/>
    <w:rsid w:val="00F414E3"/>
    <w:rsid w:val="00F41E07"/>
    <w:rsid w:val="00F43B7D"/>
    <w:rsid w:val="00F44F0C"/>
    <w:rsid w:val="00F500BD"/>
    <w:rsid w:val="00F610FA"/>
    <w:rsid w:val="00F755B9"/>
    <w:rsid w:val="00F861A0"/>
    <w:rsid w:val="00F864B9"/>
    <w:rsid w:val="00F868C3"/>
    <w:rsid w:val="00F924FE"/>
    <w:rsid w:val="00F93217"/>
    <w:rsid w:val="00F954F4"/>
    <w:rsid w:val="00FA02F1"/>
    <w:rsid w:val="00FA0E2A"/>
    <w:rsid w:val="00FA1F9C"/>
    <w:rsid w:val="00FA2540"/>
    <w:rsid w:val="00FA3124"/>
    <w:rsid w:val="00FA409B"/>
    <w:rsid w:val="00FB0BD4"/>
    <w:rsid w:val="00FB2167"/>
    <w:rsid w:val="00FB22F5"/>
    <w:rsid w:val="00FB23FB"/>
    <w:rsid w:val="00FB43B8"/>
    <w:rsid w:val="00FB5061"/>
    <w:rsid w:val="00FC3E0F"/>
    <w:rsid w:val="00FD4993"/>
    <w:rsid w:val="00FE0968"/>
    <w:rsid w:val="00FE282C"/>
    <w:rsid w:val="00FE314B"/>
    <w:rsid w:val="00FE40D7"/>
    <w:rsid w:val="00FE7265"/>
    <w:rsid w:val="00FF4656"/>
    <w:rsid w:val="016BC13B"/>
    <w:rsid w:val="01C0534F"/>
    <w:rsid w:val="02218DC1"/>
    <w:rsid w:val="0226493A"/>
    <w:rsid w:val="02B3C9F6"/>
    <w:rsid w:val="0320F214"/>
    <w:rsid w:val="04DBD0A5"/>
    <w:rsid w:val="064C2CE0"/>
    <w:rsid w:val="06F3AB64"/>
    <w:rsid w:val="076A1C36"/>
    <w:rsid w:val="0869B8A1"/>
    <w:rsid w:val="08D79CED"/>
    <w:rsid w:val="08FE18A5"/>
    <w:rsid w:val="08FE1D2D"/>
    <w:rsid w:val="09F84857"/>
    <w:rsid w:val="0A18A4CA"/>
    <w:rsid w:val="0A5665F7"/>
    <w:rsid w:val="0A9EC689"/>
    <w:rsid w:val="0A9F2E8B"/>
    <w:rsid w:val="0ADB0EFE"/>
    <w:rsid w:val="0B12A381"/>
    <w:rsid w:val="0B340CE4"/>
    <w:rsid w:val="0BBC39EE"/>
    <w:rsid w:val="0BDEDBBA"/>
    <w:rsid w:val="0CA6865C"/>
    <w:rsid w:val="0CE23709"/>
    <w:rsid w:val="0D11FE54"/>
    <w:rsid w:val="0D39BFDC"/>
    <w:rsid w:val="0D764B01"/>
    <w:rsid w:val="0DED6744"/>
    <w:rsid w:val="0E87877E"/>
    <w:rsid w:val="0ECC2914"/>
    <w:rsid w:val="0ECE5201"/>
    <w:rsid w:val="0F5685A0"/>
    <w:rsid w:val="0F62B087"/>
    <w:rsid w:val="0FC0BBF2"/>
    <w:rsid w:val="0FDE271E"/>
    <w:rsid w:val="10C48612"/>
    <w:rsid w:val="10D006E3"/>
    <w:rsid w:val="10D352D3"/>
    <w:rsid w:val="119DA7B0"/>
    <w:rsid w:val="128C26C5"/>
    <w:rsid w:val="12F1BA8D"/>
    <w:rsid w:val="131DB566"/>
    <w:rsid w:val="13541F19"/>
    <w:rsid w:val="14DC05EE"/>
    <w:rsid w:val="15886DF0"/>
    <w:rsid w:val="15CC3CF4"/>
    <w:rsid w:val="1606AD7C"/>
    <w:rsid w:val="16797106"/>
    <w:rsid w:val="18BD8736"/>
    <w:rsid w:val="1B178C74"/>
    <w:rsid w:val="1B7DA303"/>
    <w:rsid w:val="1BE145EE"/>
    <w:rsid w:val="1C149CB8"/>
    <w:rsid w:val="1CBDF43D"/>
    <w:rsid w:val="1CC497AC"/>
    <w:rsid w:val="1D1D73C4"/>
    <w:rsid w:val="1D3785C8"/>
    <w:rsid w:val="1E1BA515"/>
    <w:rsid w:val="1FEAFD97"/>
    <w:rsid w:val="20860D27"/>
    <w:rsid w:val="20ABC5A2"/>
    <w:rsid w:val="20ED6E27"/>
    <w:rsid w:val="228749AC"/>
    <w:rsid w:val="24428338"/>
    <w:rsid w:val="24A82B65"/>
    <w:rsid w:val="258807F3"/>
    <w:rsid w:val="25C43A96"/>
    <w:rsid w:val="264BAE26"/>
    <w:rsid w:val="26782AF7"/>
    <w:rsid w:val="269611DD"/>
    <w:rsid w:val="26AFC4CD"/>
    <w:rsid w:val="278B269A"/>
    <w:rsid w:val="27F60F7C"/>
    <w:rsid w:val="28041AB6"/>
    <w:rsid w:val="2A1DB53E"/>
    <w:rsid w:val="2A648CED"/>
    <w:rsid w:val="2A97A122"/>
    <w:rsid w:val="2B2F246D"/>
    <w:rsid w:val="2B4F486D"/>
    <w:rsid w:val="2B8591FE"/>
    <w:rsid w:val="2BE2CD5F"/>
    <w:rsid w:val="2CAE4042"/>
    <w:rsid w:val="2DD20463"/>
    <w:rsid w:val="2E25B695"/>
    <w:rsid w:val="2E46AB72"/>
    <w:rsid w:val="2E788295"/>
    <w:rsid w:val="2F23772D"/>
    <w:rsid w:val="2FA7BE0E"/>
    <w:rsid w:val="300407DE"/>
    <w:rsid w:val="30B121EE"/>
    <w:rsid w:val="3150070D"/>
    <w:rsid w:val="324CF24F"/>
    <w:rsid w:val="335CF79E"/>
    <w:rsid w:val="33A2E869"/>
    <w:rsid w:val="34BAADC9"/>
    <w:rsid w:val="35178F2E"/>
    <w:rsid w:val="356F5A1D"/>
    <w:rsid w:val="36E13E50"/>
    <w:rsid w:val="37120678"/>
    <w:rsid w:val="37206372"/>
    <w:rsid w:val="3781C035"/>
    <w:rsid w:val="38A3D21B"/>
    <w:rsid w:val="38DEE056"/>
    <w:rsid w:val="39301DB0"/>
    <w:rsid w:val="399E6EA7"/>
    <w:rsid w:val="39EBDBB6"/>
    <w:rsid w:val="3A8D35A5"/>
    <w:rsid w:val="3C1E6E9E"/>
    <w:rsid w:val="3DBA3EFF"/>
    <w:rsid w:val="3DE31ED7"/>
    <w:rsid w:val="3F37F7A6"/>
    <w:rsid w:val="3F4E21DA"/>
    <w:rsid w:val="3F4FAAD9"/>
    <w:rsid w:val="3F80D2E9"/>
    <w:rsid w:val="40DCB2A6"/>
    <w:rsid w:val="41476573"/>
    <w:rsid w:val="41BB08AB"/>
    <w:rsid w:val="4285C29C"/>
    <w:rsid w:val="428DB022"/>
    <w:rsid w:val="42BB3AA8"/>
    <w:rsid w:val="4356D90C"/>
    <w:rsid w:val="43953326"/>
    <w:rsid w:val="43C1C45B"/>
    <w:rsid w:val="43F2A197"/>
    <w:rsid w:val="442192FD"/>
    <w:rsid w:val="4457A21C"/>
    <w:rsid w:val="4484A4CA"/>
    <w:rsid w:val="448F0272"/>
    <w:rsid w:val="4539CD3A"/>
    <w:rsid w:val="455F6294"/>
    <w:rsid w:val="45A62A25"/>
    <w:rsid w:val="48200422"/>
    <w:rsid w:val="48CDF718"/>
    <w:rsid w:val="493A34E1"/>
    <w:rsid w:val="49B9FEA1"/>
    <w:rsid w:val="4A71F480"/>
    <w:rsid w:val="4A90D481"/>
    <w:rsid w:val="4A9B0013"/>
    <w:rsid w:val="4B1BC0F4"/>
    <w:rsid w:val="4B47F398"/>
    <w:rsid w:val="4CD4DBA9"/>
    <w:rsid w:val="4DA3655A"/>
    <w:rsid w:val="4E298C5C"/>
    <w:rsid w:val="4EDF1613"/>
    <w:rsid w:val="4F0B8F4B"/>
    <w:rsid w:val="4F0F7F48"/>
    <w:rsid w:val="4F23410E"/>
    <w:rsid w:val="4F6616C3"/>
    <w:rsid w:val="4F6C332A"/>
    <w:rsid w:val="5070483B"/>
    <w:rsid w:val="509AF5AB"/>
    <w:rsid w:val="51793DC3"/>
    <w:rsid w:val="52620C5C"/>
    <w:rsid w:val="52A3D3EC"/>
    <w:rsid w:val="52D4561E"/>
    <w:rsid w:val="53CF14BF"/>
    <w:rsid w:val="53E565AA"/>
    <w:rsid w:val="546B68A0"/>
    <w:rsid w:val="54E4CF34"/>
    <w:rsid w:val="56EAFA4C"/>
    <w:rsid w:val="57660A38"/>
    <w:rsid w:val="57787871"/>
    <w:rsid w:val="57A1E4B1"/>
    <w:rsid w:val="57BE359F"/>
    <w:rsid w:val="5A0BB21C"/>
    <w:rsid w:val="5ABDFFE5"/>
    <w:rsid w:val="5AE63678"/>
    <w:rsid w:val="5C3C65FE"/>
    <w:rsid w:val="5C7D8E27"/>
    <w:rsid w:val="5EF9D0A0"/>
    <w:rsid w:val="605CF18A"/>
    <w:rsid w:val="61740059"/>
    <w:rsid w:val="61F8C1EB"/>
    <w:rsid w:val="62A8315D"/>
    <w:rsid w:val="62A88B06"/>
    <w:rsid w:val="62B6C819"/>
    <w:rsid w:val="62CFED52"/>
    <w:rsid w:val="634156CE"/>
    <w:rsid w:val="634812BD"/>
    <w:rsid w:val="6394924C"/>
    <w:rsid w:val="63D3FA9D"/>
    <w:rsid w:val="642A75E3"/>
    <w:rsid w:val="6451ECCF"/>
    <w:rsid w:val="64B21D79"/>
    <w:rsid w:val="66162124"/>
    <w:rsid w:val="66948552"/>
    <w:rsid w:val="669E63CF"/>
    <w:rsid w:val="66DEB7FC"/>
    <w:rsid w:val="6836E9EE"/>
    <w:rsid w:val="694ABAEF"/>
    <w:rsid w:val="694D356D"/>
    <w:rsid w:val="695CC12F"/>
    <w:rsid w:val="6BC4C72A"/>
    <w:rsid w:val="6C0F488C"/>
    <w:rsid w:val="6C72C1C6"/>
    <w:rsid w:val="6C76E994"/>
    <w:rsid w:val="6CB79EC1"/>
    <w:rsid w:val="6D2BA0E0"/>
    <w:rsid w:val="6D301DEE"/>
    <w:rsid w:val="6DC388E8"/>
    <w:rsid w:val="6DF5333B"/>
    <w:rsid w:val="702E8DA3"/>
    <w:rsid w:val="702F1C4A"/>
    <w:rsid w:val="70D0888C"/>
    <w:rsid w:val="714D549C"/>
    <w:rsid w:val="71BA5171"/>
    <w:rsid w:val="72AC6475"/>
    <w:rsid w:val="73352767"/>
    <w:rsid w:val="734AAAC1"/>
    <w:rsid w:val="739665A2"/>
    <w:rsid w:val="73EFE6D7"/>
    <w:rsid w:val="7401A938"/>
    <w:rsid w:val="7414ADE9"/>
    <w:rsid w:val="74239163"/>
    <w:rsid w:val="745F84C6"/>
    <w:rsid w:val="75E5EAF6"/>
    <w:rsid w:val="77D619CB"/>
    <w:rsid w:val="78057A8D"/>
    <w:rsid w:val="795412A3"/>
    <w:rsid w:val="798E4683"/>
    <w:rsid w:val="799E6017"/>
    <w:rsid w:val="79FEECE9"/>
    <w:rsid w:val="7A54475D"/>
    <w:rsid w:val="7BB1FDBD"/>
    <w:rsid w:val="7D6E17AD"/>
    <w:rsid w:val="7E03E14A"/>
    <w:rsid w:val="7E38E1EF"/>
    <w:rsid w:val="7E47F59D"/>
    <w:rsid w:val="7E5C924D"/>
    <w:rsid w:val="7EAF8991"/>
    <w:rsid w:val="7F5D3EF4"/>
    <w:rsid w:val="7F6B58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94E36"/>
  <w15:chartTrackingRefBased/>
  <w15:docId w15:val="{A2CE986A-A5FE-4499-A483-0891FFFA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hAnsi="Trebuchet MS"/>
      <w:sz w:val="22"/>
      <w:szCs w:val="22"/>
      <w:lang w:eastAsia="en-GB"/>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Optima" w:hAnsi="Optima"/>
      <w:b/>
      <w:sz w:val="41"/>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outlineLvl w:val="4"/>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style>
  <w:style w:type="table" w:styleId="TableGrid">
    <w:name w:val="Table Grid"/>
    <w:basedOn w:val="TableNormal"/>
    <w:rsid w:val="00C54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3A71"/>
    <w:rPr>
      <w:rFonts w:ascii="Tahoma" w:hAnsi="Tahoma" w:cs="Tahoma"/>
      <w:sz w:val="16"/>
      <w:szCs w:val="16"/>
    </w:rPr>
  </w:style>
  <w:style w:type="paragraph" w:styleId="ListParagraph">
    <w:name w:val="List Paragraph"/>
    <w:basedOn w:val="Normal"/>
    <w:uiPriority w:val="34"/>
    <w:qFormat/>
    <w:rsid w:val="00A87E80"/>
    <w:pPr>
      <w:ind w:left="720"/>
    </w:pPr>
  </w:style>
  <w:style w:type="character" w:customStyle="1" w:styleId="HeaderChar">
    <w:name w:val="Header Char"/>
    <w:link w:val="Header"/>
    <w:uiPriority w:val="99"/>
    <w:rsid w:val="00DB637B"/>
    <w:rPr>
      <w:rFonts w:ascii="Trebuchet MS" w:hAnsi="Trebuchet MS"/>
      <w:sz w:val="22"/>
      <w:szCs w:val="22"/>
    </w:rPr>
  </w:style>
  <w:style w:type="paragraph" w:styleId="NormalWeb">
    <w:name w:val="Normal (Web)"/>
    <w:basedOn w:val="Normal"/>
    <w:uiPriority w:val="99"/>
    <w:semiHidden/>
    <w:unhideWhenUsed/>
    <w:rsid w:val="005D53B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5D53B5"/>
    <w:rPr>
      <w:b/>
      <w:bCs/>
    </w:rPr>
  </w:style>
  <w:style w:type="paragraph" w:styleId="Revision">
    <w:name w:val="Revision"/>
    <w:hidden/>
    <w:uiPriority w:val="99"/>
    <w:semiHidden/>
    <w:rsid w:val="009F6592"/>
    <w:rPr>
      <w:rFonts w:ascii="Trebuchet MS" w:hAnsi="Trebuchet M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94662">
      <w:bodyDiv w:val="1"/>
      <w:marLeft w:val="0"/>
      <w:marRight w:val="0"/>
      <w:marTop w:val="0"/>
      <w:marBottom w:val="0"/>
      <w:divBdr>
        <w:top w:val="none" w:sz="0" w:space="0" w:color="auto"/>
        <w:left w:val="none" w:sz="0" w:space="0" w:color="auto"/>
        <w:bottom w:val="none" w:sz="0" w:space="0" w:color="auto"/>
        <w:right w:val="none" w:sz="0" w:space="0" w:color="auto"/>
      </w:divBdr>
    </w:div>
    <w:div w:id="578635584">
      <w:bodyDiv w:val="1"/>
      <w:marLeft w:val="0"/>
      <w:marRight w:val="0"/>
      <w:marTop w:val="0"/>
      <w:marBottom w:val="0"/>
      <w:divBdr>
        <w:top w:val="none" w:sz="0" w:space="0" w:color="auto"/>
        <w:left w:val="none" w:sz="0" w:space="0" w:color="auto"/>
        <w:bottom w:val="none" w:sz="0" w:space="0" w:color="auto"/>
        <w:right w:val="none" w:sz="0" w:space="0" w:color="auto"/>
      </w:divBdr>
    </w:div>
    <w:div w:id="1177306166">
      <w:bodyDiv w:val="1"/>
      <w:marLeft w:val="0"/>
      <w:marRight w:val="0"/>
      <w:marTop w:val="0"/>
      <w:marBottom w:val="0"/>
      <w:divBdr>
        <w:top w:val="none" w:sz="0" w:space="0" w:color="auto"/>
        <w:left w:val="none" w:sz="0" w:space="0" w:color="auto"/>
        <w:bottom w:val="none" w:sz="0" w:space="0" w:color="auto"/>
        <w:right w:val="none" w:sz="0" w:space="0" w:color="auto"/>
      </w:divBdr>
    </w:div>
    <w:div w:id="1244408912">
      <w:bodyDiv w:val="1"/>
      <w:marLeft w:val="0"/>
      <w:marRight w:val="0"/>
      <w:marTop w:val="0"/>
      <w:marBottom w:val="0"/>
      <w:divBdr>
        <w:top w:val="none" w:sz="0" w:space="0" w:color="auto"/>
        <w:left w:val="none" w:sz="0" w:space="0" w:color="auto"/>
        <w:bottom w:val="none" w:sz="0" w:space="0" w:color="auto"/>
        <w:right w:val="none" w:sz="0" w:space="0" w:color="auto"/>
      </w:divBdr>
    </w:div>
    <w:div w:id="1549797947">
      <w:bodyDiv w:val="1"/>
      <w:marLeft w:val="0"/>
      <w:marRight w:val="0"/>
      <w:marTop w:val="0"/>
      <w:marBottom w:val="0"/>
      <w:divBdr>
        <w:top w:val="none" w:sz="0" w:space="0" w:color="auto"/>
        <w:left w:val="none" w:sz="0" w:space="0" w:color="auto"/>
        <w:bottom w:val="none" w:sz="0" w:space="0" w:color="auto"/>
        <w:right w:val="none" w:sz="0" w:space="0" w:color="auto"/>
      </w:divBdr>
    </w:div>
    <w:div w:id="18544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4E3525061BC48BAD443655F7C4F2E" ma:contentTypeVersion="4" ma:contentTypeDescription="Create a new document." ma:contentTypeScope="" ma:versionID="cdb77cd5a02a47ea98993cacf11ea16f">
  <xsd:schema xmlns:xsd="http://www.w3.org/2001/XMLSchema" xmlns:xs="http://www.w3.org/2001/XMLSchema" xmlns:p="http://schemas.microsoft.com/office/2006/metadata/properties" xmlns:ns2="ca27d7be-a44c-49fd-a7aa-d3403a9f014f" targetNamespace="http://schemas.microsoft.com/office/2006/metadata/properties" ma:root="true" ma:fieldsID="9da4626e7f91d4936485bb95631a8ff9" ns2:_="">
    <xsd:import namespace="ca27d7be-a44c-49fd-a7aa-d3403a9f01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7d7be-a44c-49fd-a7aa-d3403a9f0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87F827C-5C72-4BBF-8998-296FEBE7DC9A}">
  <ds:schemaRefs>
    <ds:schemaRef ds:uri="http://schemas.openxmlformats.org/officeDocument/2006/bibliography"/>
  </ds:schemaRefs>
</ds:datastoreItem>
</file>

<file path=customXml/itemProps2.xml><?xml version="1.0" encoding="utf-8"?>
<ds:datastoreItem xmlns:ds="http://schemas.openxmlformats.org/officeDocument/2006/customXml" ds:itemID="{9C5A290C-FC15-4951-AD9D-8D1EE27CB7CA}">
  <ds:schemaRefs>
    <ds:schemaRef ds:uri="http://schemas.microsoft.com/sharepoint/v3/contenttype/forms"/>
  </ds:schemaRefs>
</ds:datastoreItem>
</file>

<file path=customXml/itemProps3.xml><?xml version="1.0" encoding="utf-8"?>
<ds:datastoreItem xmlns:ds="http://schemas.openxmlformats.org/officeDocument/2006/customXml" ds:itemID="{08ABDC5E-D113-4411-B682-5FD7BCC83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7d7be-a44c-49fd-a7aa-d3403a9f0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273BE-93F2-487C-B71B-5A12823F6EE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8CE15DB-602F-4964-BC39-FEBFF121AE5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1570</Words>
  <Characters>8950</Characters>
  <Application>Microsoft Office Word</Application>
  <DocSecurity>2</DocSecurity>
  <Lines>74</Lines>
  <Paragraphs>20</Paragraphs>
  <ScaleCrop>false</ScaleCrop>
  <HeadingPairs>
    <vt:vector size="2" baseType="variant">
      <vt:variant>
        <vt:lpstr>Title</vt:lpstr>
      </vt:variant>
      <vt:variant>
        <vt:i4>1</vt:i4>
      </vt:variant>
    </vt:vector>
  </HeadingPairs>
  <TitlesOfParts>
    <vt:vector size="1" baseType="lpstr">
      <vt:lpstr>Generic Job Description Template for web</vt:lpstr>
    </vt:vector>
  </TitlesOfParts>
  <Manager>Human Resources</Manager>
  <Company>Chichester College</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Job Description Template for web</dc:title>
  <dc:subject>Human Resources</dc:subject>
  <dc:creator>LeeL</dc:creator>
  <cp:keywords>Generic Job Description Template for web</cp:keywords>
  <cp:lastModifiedBy>Jacob Skilling</cp:lastModifiedBy>
  <cp:revision>7</cp:revision>
  <cp:lastPrinted>2015-04-30T01:32:00Z</cp:lastPrinted>
  <dcterms:created xsi:type="dcterms:W3CDTF">2026-07-31T11:14:00Z</dcterms:created>
  <dcterms:modified xsi:type="dcterms:W3CDTF">2026-08-03T08:00:00Z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Deborah Marshall</vt:lpwstr>
  </property>
  <property fmtid="{D5CDD505-2E9C-101B-9397-08002B2CF9AE}" pid="4" name="Order">
    <vt:lpwstr>2900.00000000000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Deborah Marshall</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ContentTypeId">
    <vt:lpwstr>0x01010046F4E3525061BC48BAD443655F7C4F2E</vt:lpwstr>
  </property>
  <property fmtid="{D5CDD505-2E9C-101B-9397-08002B2CF9AE}" pid="12" name="CloudMigratorVersion">
    <vt:lpwstr/>
  </property>
  <property fmtid="{D5CDD505-2E9C-101B-9397-08002B2CF9AE}" pid="13" name="UniqueSourceRef">
    <vt:lpwstr/>
  </property>
  <property fmtid="{D5CDD505-2E9C-101B-9397-08002B2CF9AE}" pid="14" name="FileHash">
    <vt:lpwstr/>
  </property>
  <property fmtid="{D5CDD505-2E9C-101B-9397-08002B2CF9AE}" pid="15" name="_activity">
    <vt:lpwstr/>
  </property>
  <property fmtid="{D5CDD505-2E9C-101B-9397-08002B2CF9AE}" pid="16" name="MediaServiceImageTags">
    <vt:lpwstr/>
  </property>
</Properties>
</file>